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311593">
      <w:r w:rsidRPr="00311593">
        <w:t xml:space="preserve">Григорий </w:t>
      </w:r>
      <w:proofErr w:type="spellStart"/>
      <w:r w:rsidRPr="00311593">
        <w:t>Забавин</w:t>
      </w:r>
      <w:proofErr w:type="spellEnd"/>
      <w:r w:rsidRPr="00311593">
        <w:t>, Вероника Киселева, Алексей Морозов (репетиция спектакля «Я боюсь любви»: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C7"/>
    <w:rsid w:val="000476C7"/>
    <w:rsid w:val="00311593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2019-03-04T10:01:00Z</dcterms:created>
  <dcterms:modified xsi:type="dcterms:W3CDTF">2019-03-04T10:01:00Z</dcterms:modified>
</cp:coreProperties>
</file>