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06" w:rsidRDefault="00137E9E" w:rsidP="00137E9E">
      <w:pPr>
        <w:pStyle w:val="a3"/>
      </w:pPr>
      <w:r>
        <w:t xml:space="preserve">Диплом </w:t>
      </w:r>
      <w:r w:rsidR="001D0789">
        <w:t xml:space="preserve">10-го </w:t>
      </w:r>
      <w:bookmarkStart w:id="0" w:name="_GoBack"/>
      <w:bookmarkEnd w:id="0"/>
      <w:r>
        <w:t xml:space="preserve">Международного фестиваля театров кукол "Рязанские смотрины" Кемеровскому областному театру кукол им. А. Гайдара, спектакль "Пер </w:t>
      </w:r>
      <w:proofErr w:type="spellStart"/>
      <w:r>
        <w:t>Гюнт</w:t>
      </w:r>
      <w:proofErr w:type="spellEnd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/ Федеральное агентство по культуре и кинематографии РФ, Правительство Рязанской области, Управление культуры и массовых коммуникаций Рязанской области, Союз театральных деятелей России, Российский центр UNIMA, Рязанский государственный областной театр кукол. – Электронные данные (1 файл</w:t>
      </w:r>
      <w:proofErr w:type="gramStart"/>
      <w:r>
        <w:t xml:space="preserve"> :</w:t>
      </w:r>
      <w:proofErr w:type="gramEnd"/>
      <w:r>
        <w:t xml:space="preserve"> 465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F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9E"/>
    <w:rsid w:val="00137E9E"/>
    <w:rsid w:val="001D0789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2019-03-31T05:59:00Z</dcterms:created>
  <dcterms:modified xsi:type="dcterms:W3CDTF">2020-02-03T07:19:00Z</dcterms:modified>
</cp:coreProperties>
</file>