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Благодарственное письмо режиссеру-постановщику Юрию Александровичу Мищенко, актерам Тамаре Ивановне Шишкиной, Юлии Владимировне Подгорной, Ольге Николаевне Садыковой и всем, кто создал спектакль "Лисенок-плут". Изоматериал : электронный ресурс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rPr/>
      </w:pPr>
      <w:r>
        <w:rPr/>
        <w:t>Благодарственное письмо Кемеровского отделения Всероссийского фонда культуры режиссеру-постановщику Юрию Александровичу Мищенко, актерам Тамаре Ивановне Шишкиной, Юлии Владимировне Подгорной, Ольге Николаевне Садыковой - создателям спектакля "Лисенок-плут" [Изоматериал :  электронный ресурс]. - Электронные данные (1 файл : 999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68</Words>
  <Characters>535</Characters>
  <CharactersWithSpaces>602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2019-03-25T04:59:00Z</dcterms:created>
  <dc:creator>Светлана</dc:creator>
  <dc:description/>
  <dc:language>ru-RU</dc:language>
  <cp:lastModifiedBy/>
  <dcterms:modified xsi:type="dcterms:W3CDTF">2019-09-23T15:56:06Z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