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46E60">
      <w:r w:rsidRPr="00546E60">
        <w:t xml:space="preserve">Наталья Александровна </w:t>
      </w:r>
      <w:proofErr w:type="spellStart"/>
      <w:r w:rsidRPr="00546E60">
        <w:t>Грюнберг</w:t>
      </w:r>
      <w:proofErr w:type="spellEnd"/>
      <w:r w:rsidRPr="00546E60">
        <w:t xml:space="preserve"> (</w:t>
      </w:r>
      <w:proofErr w:type="spellStart"/>
      <w:r w:rsidRPr="00546E60">
        <w:t>Цагина</w:t>
      </w:r>
      <w:proofErr w:type="spellEnd"/>
      <w:r w:rsidRPr="00546E60">
        <w:t xml:space="preserve">) (Франц </w:t>
      </w:r>
      <w:proofErr w:type="spellStart"/>
      <w:r w:rsidRPr="00546E60">
        <w:t>Легар</w:t>
      </w:r>
      <w:proofErr w:type="spellEnd"/>
      <w:r w:rsidRPr="00546E60">
        <w:t xml:space="preserve"> «Голубая мазурка»: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61"/>
    <w:rsid w:val="00546E60"/>
    <w:rsid w:val="00974068"/>
    <w:rsid w:val="00E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2019-03-04T07:28:00Z</dcterms:created>
  <dcterms:modified xsi:type="dcterms:W3CDTF">2019-03-04T07:28:00Z</dcterms:modified>
</cp:coreProperties>
</file>