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bookmarkStart w:id="0" w:name="__DdeLink__5_709960479"/>
      <w:r>
        <w:rPr/>
        <w:t xml:space="preserve">Алексей Васильевич Анашкин в роли Мистера Икс </w:t>
      </w:r>
      <w:bookmarkEnd w:id="0"/>
      <w:r>
        <w:rPr/>
        <w:t xml:space="preserve">[Изоматериал : электронный ресурс] : [фотография]. – Электронные данные (1 файл : 1,33 Мб). - (Кемерово : </w:t>
      </w:r>
      <w:r>
        <w:rPr/>
        <w:t xml:space="preserve">ОНБ, </w:t>
      </w:r>
      <w:r>
        <w:rPr/>
        <w:t>2019).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unhideWhenUsed/>
    <w:qFormat/>
    <w:rsid w:val="008b568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LibreOffice/6.0.7.3.0$Linux_X86_64 LibreOffice_project/00m0$Build-3</Application>
  <Pages>1</Pages>
  <Words>25</Words>
  <Characters>138</Characters>
  <CharactersWithSpaces>163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2019-04-10T05:02:00Z</dcterms:created>
  <dc:creator>Klabu</dc:creator>
  <dc:description/>
  <dc:language>ru-RU</dc:language>
  <cp:lastModifiedBy/>
  <dcterms:modified xsi:type="dcterms:W3CDTF">2019-09-23T16:35:38Z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