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E" w:rsidRDefault="00767EAE" w:rsidP="00987A42">
      <w:r w:rsidRPr="00767EAE">
        <w:t>Новокузнецкий драматический театр</w:t>
      </w:r>
    </w:p>
    <w:p w:rsidR="006B00B5" w:rsidRDefault="006B00B5" w:rsidP="00987A42">
      <w:bookmarkStart w:id="0" w:name="_GoBack"/>
      <w:r w:rsidRPr="006B00B5">
        <w:t>Сцена из эскиза спектакля «</w:t>
      </w:r>
      <w:r w:rsidR="000F018D" w:rsidRPr="000F018D">
        <w:t>Защита Лужина</w:t>
      </w:r>
      <w:r w:rsidRPr="006B00B5">
        <w:t>» (п</w:t>
      </w:r>
      <w:r>
        <w:t xml:space="preserve">о </w:t>
      </w:r>
      <w:r w:rsidR="000F018D">
        <w:t>роману</w:t>
      </w:r>
      <w:r w:rsidR="000F018D" w:rsidRPr="000F018D">
        <w:t xml:space="preserve"> </w:t>
      </w:r>
      <w:r>
        <w:t>В. Набокова), 2019</w:t>
      </w:r>
      <w:r w:rsidRPr="006B00B5">
        <w:t xml:space="preserve"> г.: фотография</w:t>
      </w:r>
      <w:bookmarkEnd w:id="0"/>
    </w:p>
    <w:sectPr w:rsidR="006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F018D"/>
    <w:rsid w:val="00102FC4"/>
    <w:rsid w:val="00221952"/>
    <w:rsid w:val="00307CC9"/>
    <w:rsid w:val="00464EB5"/>
    <w:rsid w:val="006B00B5"/>
    <w:rsid w:val="00712D83"/>
    <w:rsid w:val="00723871"/>
    <w:rsid w:val="00767EAE"/>
    <w:rsid w:val="00807A6E"/>
    <w:rsid w:val="00820CE1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2019-10-09T07:33:00Z</dcterms:modified>
</cp:coreProperties>
</file>