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DD43C2">
      <w:r w:rsidRPr="00DD43C2">
        <w:t>Анна Ивановна Фёдорова</w:t>
      </w:r>
      <w:r w:rsidR="001E2002">
        <w:t xml:space="preserve">, Заслуженная </w:t>
      </w:r>
      <w:r w:rsidR="0012455F">
        <w:t>артист</w:t>
      </w:r>
      <w:r w:rsidR="001E2002">
        <w:t>ка</w:t>
      </w:r>
      <w:r>
        <w:t xml:space="preserve"> РСФСР</w:t>
      </w:r>
      <w:r w:rsidR="007C54F0">
        <w:t xml:space="preserve"> в роли Юдифь</w:t>
      </w:r>
      <w:r>
        <w:t xml:space="preserve"> (спектакль «</w:t>
      </w:r>
      <w:r w:rsidR="007C54F0">
        <w:t>Уриель Акоста</w:t>
      </w:r>
      <w:r>
        <w:t>»</w:t>
      </w:r>
      <w:r w:rsidR="007C54F0">
        <w:t>,</w:t>
      </w:r>
      <w:r w:rsidR="007C54F0" w:rsidRPr="007C54F0">
        <w:t xml:space="preserve"> Карла Гуцкова</w:t>
      </w:r>
      <w:r w:rsidR="00AB1A05">
        <w:t>, 1941</w:t>
      </w:r>
      <w:bookmarkStart w:id="0" w:name="_GoBack"/>
      <w:bookmarkEnd w:id="0"/>
      <w:r>
        <w:t xml:space="preserve"> г.)</w:t>
      </w:r>
      <w:r w:rsidR="0051133C">
        <w:t>: фотография</w:t>
      </w:r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E4D96"/>
    <w:rsid w:val="0012455F"/>
    <w:rsid w:val="00176D9B"/>
    <w:rsid w:val="001E2002"/>
    <w:rsid w:val="0051133C"/>
    <w:rsid w:val="0060751A"/>
    <w:rsid w:val="007C54F0"/>
    <w:rsid w:val="00AB1A05"/>
    <w:rsid w:val="00C14958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2019-09-11T03:30:00Z</dcterms:created>
  <dcterms:modified xsi:type="dcterms:W3CDTF">2019-09-13T03:22:00Z</dcterms:modified>
</cp:coreProperties>
</file>