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5F" w:rsidRDefault="0012455F">
      <w:r w:rsidRPr="0012455F">
        <w:t>Новокузнецкий драматический театр</w:t>
      </w:r>
    </w:p>
    <w:p w:rsidR="00C14958" w:rsidRDefault="006352BA">
      <w:r>
        <w:t>Александр Фёдорович Смолянинов</w:t>
      </w:r>
      <w:r w:rsidR="00CE0A2E">
        <w:t xml:space="preserve">, </w:t>
      </w:r>
      <w:bookmarkStart w:id="0" w:name="_GoBack"/>
      <w:r w:rsidR="00CE0A2E">
        <w:t>бригадир лепщиков за работой по художественному оформлению Новокузнецкого Драматического театра</w:t>
      </w:r>
      <w:bookmarkEnd w:id="0"/>
      <w:r w:rsidR="0051133C">
        <w:t>: фотография</w:t>
      </w:r>
    </w:p>
    <w:sectPr w:rsidR="00C1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9B"/>
    <w:rsid w:val="000B2DFF"/>
    <w:rsid w:val="000D51F2"/>
    <w:rsid w:val="000E4D96"/>
    <w:rsid w:val="0012455F"/>
    <w:rsid w:val="00176D9B"/>
    <w:rsid w:val="001E2002"/>
    <w:rsid w:val="004958D4"/>
    <w:rsid w:val="0051133C"/>
    <w:rsid w:val="0060751A"/>
    <w:rsid w:val="006352BA"/>
    <w:rsid w:val="007C54F0"/>
    <w:rsid w:val="00C14958"/>
    <w:rsid w:val="00CE0A2E"/>
    <w:rsid w:val="00CF6526"/>
    <w:rsid w:val="00DD43C2"/>
    <w:rsid w:val="00F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</Words>
  <Characters>149</Characters>
  <Application>Microsoft Office Word</Application>
  <DocSecurity>0</DocSecurity>
  <Lines>1</Lines>
  <Paragraphs>1</Paragraphs>
  <ScaleCrop>false</ScaleCrop>
  <Company>SPecialiST RePack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2019-09-11T03:30:00Z</dcterms:created>
  <dcterms:modified xsi:type="dcterms:W3CDTF">2019-09-11T09:47:00Z</dcterms:modified>
</cp:coreProperties>
</file>