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A351B" w:rsidRDefault="00CA351B" w:rsidP="008F3C1F">
      <w:bookmarkStart w:id="0" w:name="_GoBack"/>
      <w:r>
        <w:t>А</w:t>
      </w:r>
      <w:r w:rsidR="005D2ED2">
        <w:t xml:space="preserve">лехандро </w:t>
      </w:r>
      <w:proofErr w:type="spellStart"/>
      <w:r w:rsidR="005D2ED2">
        <w:t>Касона</w:t>
      </w:r>
      <w:proofErr w:type="spellEnd"/>
      <w:r w:rsidR="005D2ED2">
        <w:t>. Деревья умирают стоя</w:t>
      </w:r>
      <w:r w:rsidRPr="00CA351B">
        <w:t>.</w:t>
      </w:r>
      <w:r>
        <w:t xml:space="preserve"> </w:t>
      </w:r>
      <w:r w:rsidR="005D2ED2">
        <w:t>Мелод</w:t>
      </w:r>
      <w:r>
        <w:t>рама</w:t>
      </w:r>
      <w:r w:rsidR="005D2ED2">
        <w:t xml:space="preserve"> в 2-х действиях</w:t>
      </w:r>
      <w:r w:rsidRPr="00CA351B">
        <w:t>: театральная программа</w:t>
      </w:r>
      <w:r w:rsidR="005D2ED2">
        <w:t xml:space="preserve"> с автографом</w:t>
      </w:r>
      <w:bookmarkEnd w:id="0"/>
    </w:p>
    <w:sectPr w:rsidR="00CA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3D6C1A"/>
    <w:rsid w:val="005D2ED2"/>
    <w:rsid w:val="008F3C1F"/>
    <w:rsid w:val="00992942"/>
    <w:rsid w:val="00A65179"/>
    <w:rsid w:val="00A70A64"/>
    <w:rsid w:val="00CA351B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2019-09-11T08:27:00Z</dcterms:modified>
</cp:coreProperties>
</file>