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A72BDE" w:rsidRDefault="00A72BDE">
      <w:r w:rsidRPr="00A72BDE">
        <w:t>Протокол заседания президиума Кемеровского горсовета, 3 марта 1934 г.</w:t>
      </w:r>
      <w:bookmarkStart w:id="0" w:name="_GoBack"/>
      <w:bookmarkEnd w:id="0"/>
    </w:p>
    <w:sectPr w:rsidR="00A7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A72BDE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2019-05-14T07:36:00Z</dcterms:created>
  <dcterms:modified xsi:type="dcterms:W3CDTF">2019-10-18T04:44:00Z</dcterms:modified>
</cp:coreProperties>
</file>