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60" w:rsidRDefault="00CE3360" w:rsidP="00CE3360">
      <w:pPr>
        <w:pStyle w:val="a3"/>
      </w:pPr>
      <w:r>
        <w:t>Петр Иванович Федченко и Валентина</w:t>
      </w:r>
      <w:r>
        <w:t xml:space="preserve"> </w:t>
      </w:r>
      <w:r>
        <w:t>Максимовна Яворская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1,62 Мб). -</w:t>
      </w:r>
      <w:r>
        <w:t xml:space="preserve"> </w:t>
      </w:r>
      <w:bookmarkStart w:id="0" w:name="_GoBack"/>
      <w:bookmarkEnd w:id="0"/>
      <w:r>
        <w:t>(Кемерово : ОНБ, 2019).</w:t>
      </w:r>
    </w:p>
    <w:p w:rsidR="00F64BA8" w:rsidRDefault="00F64BA8"/>
    <w:sectPr w:rsidR="00F6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60"/>
    <w:rsid w:val="00CE3360"/>
    <w:rsid w:val="00F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2020-01-21T07:13:00Z</dcterms:created>
  <dcterms:modified xsi:type="dcterms:W3CDTF">2020-01-21T07:14:00Z</dcterms:modified>
</cp:coreProperties>
</file>