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1D" w:rsidRDefault="005C7D7F" w:rsidP="005C7D7F">
      <w:pPr>
        <w:pStyle w:val="a3"/>
      </w:pPr>
      <w:r>
        <w:t>Свободная тема</w:t>
      </w:r>
      <w:proofErr w:type="gramStart"/>
      <w:r>
        <w:t xml:space="preserve"> :</w:t>
      </w:r>
      <w:proofErr w:type="gramEnd"/>
      <w:r>
        <w:t xml:space="preserve"> школьное происшествие</w:t>
      </w:r>
      <w:r>
        <w:t xml:space="preserve"> </w:t>
      </w:r>
      <w:r>
        <w:t>в 5 картинах, А. Чхаидзе, режиссер</w:t>
      </w:r>
      <w:r>
        <w:t xml:space="preserve"> </w:t>
      </w:r>
      <w:r>
        <w:t xml:space="preserve">Тимофей </w:t>
      </w:r>
      <w:proofErr w:type="spellStart"/>
      <w:r>
        <w:t>Бессчастнов</w:t>
      </w:r>
      <w:proofErr w:type="spellEnd"/>
      <w:r>
        <w:t>, художник Наталья</w:t>
      </w:r>
      <w:r>
        <w:t xml:space="preserve"> </w:t>
      </w:r>
      <w:r>
        <w:t>Гордеева, песня А. Пугачевой на стихи И.</w:t>
      </w:r>
      <w:r>
        <w:t xml:space="preserve"> </w:t>
      </w:r>
      <w:r>
        <w:t>Резника, сезон 1983-1984 гг.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r>
        <w:t xml:space="preserve"> :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 xml:space="preserve">управление культуры, </w:t>
      </w:r>
      <w:proofErr w:type="spellStart"/>
      <w:r>
        <w:t>Прокопьевский</w:t>
      </w:r>
      <w:proofErr w:type="spellEnd"/>
      <w:r>
        <w:t xml:space="preserve"> </w:t>
      </w:r>
      <w:r>
        <w:t>драматический театр им. Ленинского</w:t>
      </w:r>
      <w:r>
        <w:t xml:space="preserve"> </w:t>
      </w:r>
      <w:r>
        <w:t>комсомола.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1,60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75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7F"/>
    <w:rsid w:val="005C7D7F"/>
    <w:rsid w:val="007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2019-12-03T09:28:00Z</dcterms:created>
  <dcterms:modified xsi:type="dcterms:W3CDTF">2019-12-03T09:29:00Z</dcterms:modified>
</cp:coreProperties>
</file>