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DF" w:rsidRDefault="0057448E" w:rsidP="0057448E">
      <w:pPr>
        <w:pStyle w:val="a3"/>
      </w:pPr>
      <w:r>
        <w:t>Бег</w:t>
      </w:r>
      <w:proofErr w:type="gramStart"/>
      <w:r>
        <w:t xml:space="preserve"> :</w:t>
      </w:r>
      <w:proofErr w:type="gramEnd"/>
      <w:r>
        <w:t xml:space="preserve"> трагикомедия в 6 снах, в 2-х</w:t>
      </w:r>
      <w:r>
        <w:t xml:space="preserve"> </w:t>
      </w:r>
      <w:r>
        <w:t>интермедиях, М. Булгаков, режиссер В. С.</w:t>
      </w:r>
      <w:r>
        <w:t xml:space="preserve"> </w:t>
      </w:r>
      <w:r>
        <w:t xml:space="preserve">Незлученко, художник В. Г. </w:t>
      </w:r>
      <w:proofErr w:type="spellStart"/>
      <w:r>
        <w:t>Молодоженин</w:t>
      </w:r>
      <w:proofErr w:type="spellEnd"/>
      <w:r>
        <w:t xml:space="preserve"> </w:t>
      </w:r>
      <w:r>
        <w:t>[</w:t>
      </w:r>
      <w:proofErr w:type="spellStart"/>
      <w:r>
        <w:t>Изоматериал</w:t>
      </w:r>
      <w:proofErr w:type="spellEnd"/>
      <w:r>
        <w:t xml:space="preserve"> : электронный ресурс] :</w:t>
      </w:r>
      <w:r>
        <w:t xml:space="preserve"> </w:t>
      </w:r>
      <w:r>
        <w:t>[программка] / Кемеровское областное</w:t>
      </w:r>
      <w:r>
        <w:t xml:space="preserve"> </w:t>
      </w:r>
      <w:r>
        <w:t>управление культуры, Театр имени</w:t>
      </w:r>
      <w:r>
        <w:t xml:space="preserve"> </w:t>
      </w:r>
      <w:r>
        <w:t>Ленинского комсомола Кузбасса.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3,85 Мб).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0B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8E"/>
    <w:rsid w:val="000B7BDF"/>
    <w:rsid w:val="0057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2019-12-03T09:49:00Z</dcterms:created>
  <dcterms:modified xsi:type="dcterms:W3CDTF">2019-12-03T09:50:00Z</dcterms:modified>
</cp:coreProperties>
</file>