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0D" w:rsidRDefault="00A8050D" w:rsidP="00A8050D">
      <w:pPr>
        <w:pStyle w:val="a3"/>
      </w:pPr>
      <w:r>
        <w:t xml:space="preserve">Питер </w:t>
      </w:r>
      <w:proofErr w:type="spellStart"/>
      <w:r>
        <w:t>Вирш</w:t>
      </w:r>
      <w:proofErr w:type="spellEnd"/>
      <w:r>
        <w:t xml:space="preserve"> - режиссёр постановщик</w:t>
      </w:r>
      <w:r>
        <w:t xml:space="preserve"> </w:t>
      </w:r>
      <w:r>
        <w:t>оперы "Пиковая дама", Владимир Иванович</w:t>
      </w:r>
      <w:r>
        <w:t xml:space="preserve"> </w:t>
      </w:r>
      <w:proofErr w:type="spellStart"/>
      <w:r>
        <w:t>Бедин</w:t>
      </w:r>
      <w:proofErr w:type="spellEnd"/>
      <w:r>
        <w:t xml:space="preserve"> - начальник департамента культуры</w:t>
      </w:r>
      <w:r>
        <w:t xml:space="preserve"> </w:t>
      </w:r>
      <w:r>
        <w:t>Кемеровской области и Вячеслав</w:t>
      </w:r>
      <w:r>
        <w:t xml:space="preserve"> </w:t>
      </w:r>
      <w:r>
        <w:t xml:space="preserve">Геннадьевич </w:t>
      </w:r>
      <w:proofErr w:type="spellStart"/>
      <w:r>
        <w:t>Штыпс</w:t>
      </w:r>
      <w:proofErr w:type="spellEnd"/>
      <w:r>
        <w:t xml:space="preserve"> - заслуженный артист РФ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509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147117" w:rsidRDefault="00147117"/>
    <w:sectPr w:rsidR="0014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0D"/>
    <w:rsid w:val="00147117"/>
    <w:rsid w:val="00A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2019-10-30T08:25:00Z</dcterms:created>
  <dcterms:modified xsi:type="dcterms:W3CDTF">2019-10-30T08:26:00Z</dcterms:modified>
</cp:coreProperties>
</file>