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87" w:rsidRDefault="00D441F8" w:rsidP="00D441F8">
      <w:pPr>
        <w:pStyle w:val="a3"/>
      </w:pPr>
      <w:bookmarkStart w:id="0" w:name="_GoBack"/>
      <w:r>
        <w:t>Сцена из спектакля "Солнечная девочка</w:t>
      </w:r>
      <w:r>
        <w:t xml:space="preserve"> </w:t>
      </w:r>
      <w:r>
        <w:t xml:space="preserve">- </w:t>
      </w:r>
      <w:proofErr w:type="spellStart"/>
      <w:r>
        <w:t>Пеппи</w:t>
      </w:r>
      <w:proofErr w:type="spellEnd"/>
      <w:r>
        <w:t xml:space="preserve"> Длинный Чулок"</w:t>
      </w:r>
      <w:bookmarkEnd w:id="0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349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A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8"/>
    <w:rsid w:val="006A0487"/>
    <w:rsid w:val="00D4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2019-11-18T09:16:00Z</dcterms:created>
  <dcterms:modified xsi:type="dcterms:W3CDTF">2019-11-18T09:17:00Z</dcterms:modified>
</cp:coreProperties>
</file>