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DE" w:rsidRDefault="00CA3C19" w:rsidP="00CA3C19">
      <w:pPr>
        <w:pStyle w:val="a3"/>
      </w:pPr>
      <w:r>
        <w:t>Кемеровский областной театр драмы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110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9F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19"/>
    <w:rsid w:val="009F27DE"/>
    <w:rsid w:val="00C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2019-12-03T07:42:00Z</dcterms:created>
  <dcterms:modified xsi:type="dcterms:W3CDTF">2019-12-03T07:43:00Z</dcterms:modified>
</cp:coreProperties>
</file>