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5C" w:rsidRDefault="00252D5C" w:rsidP="00252D5C">
      <w:pPr>
        <w:pStyle w:val="a3"/>
      </w:pPr>
      <w:r>
        <w:t>Государственная филармония Кузбасса</w:t>
      </w:r>
      <w:r>
        <w:t xml:space="preserve"> </w:t>
      </w:r>
      <w:r>
        <w:t>предлагает концертные программы для</w:t>
      </w:r>
      <w:r>
        <w:t xml:space="preserve"> </w:t>
      </w:r>
      <w:r>
        <w:t>школьников. Для 9-11 классов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[программка] / Государственная филармония</w:t>
      </w:r>
      <w:r>
        <w:t xml:space="preserve"> </w:t>
      </w:r>
      <w:r>
        <w:t xml:space="preserve">Кузбасса имени Б. Т. </w:t>
      </w:r>
      <w:proofErr w:type="spellStart"/>
      <w:r>
        <w:t>Штоколова</w:t>
      </w:r>
      <w:proofErr w:type="spellEnd"/>
      <w:r>
        <w:t>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285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B769F3" w:rsidRDefault="00B769F3"/>
    <w:sectPr w:rsidR="00B7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5C"/>
    <w:rsid w:val="00252D5C"/>
    <w:rsid w:val="00B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2019-09-24T08:05:00Z</dcterms:created>
  <dcterms:modified xsi:type="dcterms:W3CDTF">2019-09-24T08:06:00Z</dcterms:modified>
</cp:coreProperties>
</file>