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08" w:rsidRDefault="00CC5308">
      <w:r w:rsidRPr="00CC5308">
        <w:t>Литературный театр «Слово»</w:t>
      </w:r>
      <w:bookmarkStart w:id="0" w:name="_GoBack"/>
      <w:bookmarkEnd w:id="0"/>
    </w:p>
    <w:p w:rsidR="00E11035" w:rsidRDefault="009F1664">
      <w:r w:rsidRPr="009F1664">
        <w:t>Государственная филармония: абонемент N 12, сезон 2007-2008 г.</w:t>
      </w:r>
      <w:proofErr w:type="gramStart"/>
      <w:r w:rsidRPr="009F1664">
        <w:t>г</w:t>
      </w:r>
      <w:proofErr w:type="gramEnd"/>
      <w:r w:rsidRPr="009F1664">
        <w:t>.</w:t>
      </w:r>
    </w:p>
    <w:sectPr w:rsidR="00E1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DA"/>
    <w:rsid w:val="009F1664"/>
    <w:rsid w:val="00CC5308"/>
    <w:rsid w:val="00E11035"/>
    <w:rsid w:val="00EA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SPecialiST RePack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2019-05-08T04:55:00Z</dcterms:created>
  <dcterms:modified xsi:type="dcterms:W3CDTF">2019-05-20T03:41:00Z</dcterms:modified>
</cp:coreProperties>
</file>