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095"/>
      </w:tblGrid>
      <w:tr w:rsidR="00E43541" w:rsidTr="00E43541">
        <w:tc>
          <w:tcPr>
            <w:tcW w:w="1526" w:type="dxa"/>
          </w:tcPr>
          <w:p w:rsidR="00E43541" w:rsidRDefault="00E43541">
            <w:r w:rsidRPr="00676D34">
              <w:t>zhir_rel_1</w:t>
            </w:r>
          </w:p>
        </w:tc>
        <w:tc>
          <w:tcPr>
            <w:tcW w:w="6095" w:type="dxa"/>
          </w:tcPr>
          <w:p w:rsidR="00E43541" w:rsidRPr="00E43541" w:rsidRDefault="00E43541">
            <w:r>
              <w:t>Статья в газете о Жир М.С.</w:t>
            </w:r>
          </w:p>
        </w:tc>
      </w:tr>
      <w:tr w:rsidR="00E43541" w:rsidTr="00E43541">
        <w:tc>
          <w:tcPr>
            <w:tcW w:w="1526" w:type="dxa"/>
          </w:tcPr>
          <w:p w:rsidR="00E43541" w:rsidRPr="00E43541" w:rsidRDefault="00E43541">
            <w:pPr>
              <w:rPr>
                <w:lang w:val="en-US"/>
              </w:rPr>
            </w:pPr>
            <w:proofErr w:type="spellStart"/>
            <w:r>
              <w:t>zhir_rel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095" w:type="dxa"/>
          </w:tcPr>
          <w:p w:rsidR="00E43541" w:rsidRDefault="00E43541">
            <w:r>
              <w:t>Статья в газете о Жир М.С.</w:t>
            </w:r>
            <w:r>
              <w:t>, «Провинция», 2011 г, 7 мая</w:t>
            </w:r>
          </w:p>
        </w:tc>
      </w:tr>
    </w:tbl>
    <w:p w:rsidR="00E51BBB" w:rsidRDefault="00E51BBB">
      <w:bookmarkStart w:id="0" w:name="_GoBack"/>
      <w:bookmarkEnd w:id="0"/>
    </w:p>
    <w:sectPr w:rsidR="00E5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8B"/>
    <w:rsid w:val="00236F9B"/>
    <w:rsid w:val="00580E8B"/>
    <w:rsid w:val="00E43541"/>
    <w:rsid w:val="00E5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2025-02-03T06:51:00Z</dcterms:created>
  <dcterms:modified xsi:type="dcterms:W3CDTF">2025-02-03T06:53:00Z</dcterms:modified>
</cp:coreProperties>
</file>