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23"/>
        <w:gridCol w:w="7970"/>
      </w:tblGrid>
      <w:tr w:rsidR="002A6707" w:rsidTr="00174FAA">
        <w:tc>
          <w:tcPr>
            <w:tcW w:w="1509" w:type="dxa"/>
          </w:tcPr>
          <w:p w:rsidR="002A6707" w:rsidRDefault="00174FAA" w:rsidP="00174FAA">
            <w:r>
              <w:t>zav´yalovy</w:t>
            </w:r>
            <w:r w:rsidR="00C57272">
              <w:t>_</w:t>
            </w:r>
            <w:r w:rsidR="002A6707" w:rsidRPr="002A6707">
              <w:t>1</w:t>
            </w:r>
          </w:p>
        </w:tc>
        <w:tc>
          <w:tcPr>
            <w:tcW w:w="7984" w:type="dxa"/>
          </w:tcPr>
          <w:p w:rsidR="002A6707" w:rsidRDefault="002A6707" w:rsidP="00174FAA">
            <w:r>
              <w:t>З</w:t>
            </w:r>
            <w:r w:rsidR="00174FAA">
              <w:t>авьяловы</w:t>
            </w:r>
            <w:r>
              <w:t xml:space="preserve"> Прасковья Григорьевна</w:t>
            </w:r>
            <w:r w:rsidR="00174FAA">
              <w:t xml:space="preserve"> и Юрий Михайлович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7D3F"/>
    <w:multiLevelType w:val="hybridMultilevel"/>
    <w:tmpl w:val="7F184144"/>
    <w:lvl w:ilvl="0" w:tplc="558A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6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E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46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0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0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8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3"/>
    <w:rsid w:val="00174FAA"/>
    <w:rsid w:val="002A6707"/>
    <w:rsid w:val="003B5338"/>
    <w:rsid w:val="005443A3"/>
    <w:rsid w:val="00BD2D8E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2041"/>
  <w15:chartTrackingRefBased/>
  <w15:docId w15:val="{2A737883-31F3-4452-87AA-21C08A2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89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2021-04-14T05:55:00Z</dcterms:created>
  <dcterms:modified xsi:type="dcterms:W3CDTF">2021-04-14T06:12:00Z</dcterms:modified>
</cp:coreProperties>
</file>