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Аксинья 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 xml:space="preserve">атеевна Яковлева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Труженик тыла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08.</w:t>
      </w:r>
      <w:r>
        <w:rPr>
          <w:rFonts w:ascii="Times New Roman" w:hAnsi="Times New Roman"/>
          <w:sz w:val="28"/>
          <w:szCs w:val="28"/>
        </w:rPr>
        <w:t>1927 - 6.</w:t>
      </w:r>
      <w:r>
        <w:rPr>
          <w:rFonts w:ascii="Times New Roman" w:hAnsi="Times New Roman"/>
          <w:sz w:val="28"/>
          <w:szCs w:val="28"/>
        </w:rPr>
        <w:t>03.</w:t>
      </w:r>
      <w:r>
        <w:rPr>
          <w:rFonts w:ascii="Times New Roman" w:hAnsi="Times New Roman"/>
          <w:sz w:val="28"/>
          <w:szCs w:val="28"/>
        </w:rPr>
        <w:t>2018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85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Аксинья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Ф</w:t>
      </w:r>
      <w:r>
        <w:rPr>
          <w:rFonts w:ascii="Times New Roman" w:hAnsi="Times New Roman"/>
          <w:b w:val="false"/>
          <w:bCs w:val="false"/>
          <w:sz w:val="28"/>
          <w:szCs w:val="28"/>
        </w:rPr>
        <w:t>атеевна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родилась в деревне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утера Алтайского края в многодетной старообрядческой семье. </w:t>
      </w:r>
      <w:r>
        <w:rPr>
          <w:rFonts w:ascii="Times New Roman" w:hAnsi="Times New Roman"/>
          <w:sz w:val="28"/>
          <w:szCs w:val="28"/>
        </w:rPr>
        <w:t>Семья ж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своим хозяйством, имел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корову, лошадь, кур, гусей.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1931 году семья переехала жить в село Сухарев, </w:t>
      </w:r>
      <w:r>
        <w:rPr>
          <w:rFonts w:ascii="Times New Roman" w:hAnsi="Times New Roman"/>
          <w:sz w:val="28"/>
          <w:szCs w:val="28"/>
        </w:rPr>
        <w:t>Турочакского</w:t>
      </w:r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десь Аксинья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атеевна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кончила трёхлетнюю школу.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14 лет её детство закончилось, началась война!</w:t>
      </w:r>
    </w:p>
    <w:p>
      <w:pPr>
        <w:pStyle w:val="Normal"/>
        <w:bidi w:val="0"/>
        <w:ind w:firstLine="85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рудовая деятельность началась в 1941 году, когда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ксин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 поступила в артель имени Ильича откатчиком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рабочий по откатке перевозки ископаемых от места выработки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аботать приходилось в очень суровых условиях.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мороз и жару, порой стоя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колен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холодной воде,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ксин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 помогала приблизить День Победы!</w:t>
      </w:r>
    </w:p>
    <w:p>
      <w:pPr>
        <w:pStyle w:val="Normal"/>
        <w:bidi w:val="0"/>
        <w:ind w:firstLine="85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1962 году она переехала в город Таштагол, поближе к родным.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ксин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атеевна работала дробильщицей </w:t>
      </w:r>
      <w:r>
        <w:rPr>
          <w:rFonts w:ascii="Times New Roman" w:hAnsi="Times New Roman"/>
          <w:sz w:val="28"/>
          <w:szCs w:val="28"/>
        </w:rPr>
        <w:t xml:space="preserve">в Шалымской ГРЭ (геолого-разведочная экспедиция), затем — санитаркой </w:t>
      </w:r>
      <w:r>
        <w:rPr>
          <w:rFonts w:ascii="Times New Roman" w:hAnsi="Times New Roman"/>
          <w:sz w:val="28"/>
          <w:szCs w:val="28"/>
        </w:rPr>
        <w:t xml:space="preserve">в инфекционном отделении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ольницы,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озже — машинистом. </w:t>
      </w:r>
    </w:p>
    <w:p>
      <w:pPr>
        <w:pStyle w:val="Normal"/>
        <w:bidi w:val="0"/>
        <w:ind w:firstLine="85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1977 году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ксин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 вышла на пенсию,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общи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трудов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стаж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32 года.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аграждена медалью 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доблестный труд в годы Великой Отечественной войны 1941-1945 годов», </w:t>
      </w:r>
      <w:r>
        <w:rPr>
          <w:rFonts w:ascii="Times New Roman" w:hAnsi="Times New Roman"/>
          <w:sz w:val="28"/>
          <w:szCs w:val="28"/>
        </w:rPr>
        <w:t>юбилейными медалями, «Ветеран труда».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LibreOffice/7.6.2.1$Windows_X86_64 LibreOffice_project/56f7684011345957bbf33a7ee678afaf4d2ba333</Application>
  <AppVersion>15.0000</AppVersion>
  <Pages>1</Pages>
  <Words>155</Words>
  <Characters>964</Characters>
  <CharactersWithSpaces>1116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2025-05-05T12:17:28Z</dcterms:created>
  <dc:creator/>
  <dc:description/>
  <dc:language>ru-RU</dc:language>
  <cp:lastModifiedBy/>
  <dcterms:modified xsi:type="dcterms:W3CDTF">2025-05-05T16:15:18Z</dcterms:modified>
  <cp:revision>3</cp:revision>
  <dc:subject/>
  <dc:title/>
</cp:coreProperties>
</file>