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4067" w14:textId="77777777" w:rsidR="00465502" w:rsidRPr="00465502" w:rsidRDefault="00465502">
      <w:pPr>
        <w:rPr>
          <w:b/>
          <w:bCs/>
        </w:rPr>
      </w:pPr>
      <w:proofErr w:type="spellStart"/>
      <w:r w:rsidRPr="00465502">
        <w:rPr>
          <w:b/>
          <w:bCs/>
        </w:rPr>
        <w:t>Якатов</w:t>
      </w:r>
      <w:proofErr w:type="spellEnd"/>
      <w:r w:rsidRPr="00465502">
        <w:rPr>
          <w:b/>
          <w:bCs/>
        </w:rPr>
        <w:t xml:space="preserve"> </w:t>
      </w:r>
      <w:proofErr w:type="spellStart"/>
      <w:r w:rsidRPr="00465502">
        <w:rPr>
          <w:b/>
          <w:bCs/>
        </w:rPr>
        <w:t>Фаткислам</w:t>
      </w:r>
      <w:proofErr w:type="spellEnd"/>
      <w:r w:rsidRPr="00465502">
        <w:rPr>
          <w:b/>
          <w:bCs/>
        </w:rPr>
        <w:t xml:space="preserve"> </w:t>
      </w:r>
    </w:p>
    <w:p w14:paraId="2F932D7A" w14:textId="1BFEA163" w:rsidR="000D2455" w:rsidRPr="00465502" w:rsidRDefault="00465502">
      <w:pPr>
        <w:rPr>
          <w:b/>
          <w:bCs/>
        </w:rPr>
      </w:pPr>
      <w:r w:rsidRPr="00465502">
        <w:rPr>
          <w:b/>
          <w:bCs/>
        </w:rPr>
        <w:t>1911 – 1964</w:t>
      </w:r>
      <w:r w:rsidRPr="009E5441">
        <w:rPr>
          <w:b/>
          <w:bCs/>
        </w:rPr>
        <w:t xml:space="preserve"> </w:t>
      </w:r>
      <w:r w:rsidRPr="00465502">
        <w:rPr>
          <w:b/>
          <w:bCs/>
        </w:rPr>
        <w:t>гг.</w:t>
      </w:r>
    </w:p>
    <w:p w14:paraId="617BF2CF" w14:textId="20876953" w:rsidR="00465502" w:rsidRDefault="00465502" w:rsidP="00465502">
      <w:pPr>
        <w:jc w:val="both"/>
      </w:pPr>
      <w:r w:rsidRPr="00465502">
        <w:rPr>
          <w:b/>
          <w:bCs/>
        </w:rPr>
        <w:t>Участник Великой Отечественной войны.</w:t>
      </w:r>
      <w:r>
        <w:t xml:space="preserve"> </w:t>
      </w:r>
      <w:r w:rsidRPr="00465502">
        <w:t>Родился в Кемеровской области, Ижморск</w:t>
      </w:r>
      <w:r>
        <w:t>ом</w:t>
      </w:r>
      <w:r w:rsidRPr="00465502">
        <w:t xml:space="preserve"> район</w:t>
      </w:r>
      <w:r>
        <w:t>е</w:t>
      </w:r>
      <w:r w:rsidRPr="00465502">
        <w:t xml:space="preserve">, </w:t>
      </w:r>
      <w:r>
        <w:t xml:space="preserve">в </w:t>
      </w:r>
      <w:r w:rsidRPr="00465502">
        <w:t>с</w:t>
      </w:r>
      <w:r>
        <w:t xml:space="preserve">. </w:t>
      </w:r>
      <w:proofErr w:type="spellStart"/>
      <w:r w:rsidRPr="00465502">
        <w:t>Теплоречка</w:t>
      </w:r>
      <w:proofErr w:type="spellEnd"/>
      <w:r w:rsidRPr="00465502">
        <w:t xml:space="preserve">. Затем переехал жить в Киселёвск. И в 1933 году был призван на действительную военную службу Прокопьевским РВК. В то время срок службы продолжался 5 лет. Был уволен в запас и вернулся в Киселёвск. Женился. 20 января 1941 года призван по мобилизации Киселёвским ГВК, зачислен </w:t>
      </w:r>
      <w:r w:rsidR="009E5441" w:rsidRPr="00465502">
        <w:t>стрелком</w:t>
      </w:r>
      <w:r w:rsidR="009E5441" w:rsidRPr="00465502">
        <w:t xml:space="preserve"> </w:t>
      </w:r>
      <w:r w:rsidRPr="00465502">
        <w:t>в 1072</w:t>
      </w:r>
      <w:r>
        <w:t>-й</w:t>
      </w:r>
      <w:r w:rsidRPr="00465502">
        <w:t xml:space="preserve"> стрелковый полк</w:t>
      </w:r>
      <w:r w:rsidR="009E5441">
        <w:t xml:space="preserve"> </w:t>
      </w:r>
      <w:r w:rsidR="009E5441" w:rsidRPr="009E5441">
        <w:t>313 стрелковой Петрозаводской дважды Краснознамённой и ордена Суворова 2 степени дивизии, 19 армии, 2 Белорусского фронта</w:t>
      </w:r>
      <w:r w:rsidR="009E5441">
        <w:t xml:space="preserve">. </w:t>
      </w:r>
      <w:r w:rsidRPr="00465502">
        <w:t>Демобилизован на основании постановления ГОКО № 9526с от 18 июля 1945 г. и направлен для работы в угольной промышленности 15 сентября 1945 г. Ранений и контузий не имел.</w:t>
      </w:r>
    </w:p>
    <w:p w14:paraId="1282022C" w14:textId="77C39DD3" w:rsidR="00465502" w:rsidRDefault="00465502" w:rsidP="00465502">
      <w:r w:rsidRPr="00465502">
        <w:rPr>
          <w:b/>
          <w:bCs/>
        </w:rPr>
        <w:t>Награды:</w:t>
      </w:r>
      <w:r>
        <w:t xml:space="preserve"> </w:t>
      </w:r>
      <w:r w:rsidRPr="00465502">
        <w:t>орден Славы III степени</w:t>
      </w:r>
      <w:r>
        <w:t>,</w:t>
      </w:r>
      <w:r w:rsidRPr="00465502">
        <w:t xml:space="preserve"> медаль «За победу над Германией</w:t>
      </w:r>
      <w:r>
        <w:t xml:space="preserve"> в Великой Отечественной войне 1941-1945 гг.».</w:t>
      </w:r>
    </w:p>
    <w:p w14:paraId="593A55C1" w14:textId="05E06481" w:rsidR="00465502" w:rsidRDefault="00465502" w:rsidP="00465502">
      <w:pPr>
        <w:jc w:val="both"/>
      </w:pPr>
      <w:r>
        <w:t xml:space="preserve">Рассказывает дочь </w:t>
      </w:r>
      <w:proofErr w:type="spellStart"/>
      <w:r>
        <w:t>Гыльбана</w:t>
      </w:r>
      <w:proofErr w:type="spellEnd"/>
      <w:r>
        <w:t xml:space="preserve"> </w:t>
      </w:r>
      <w:proofErr w:type="spellStart"/>
      <w:r>
        <w:t>Фаткислановна</w:t>
      </w:r>
      <w:proofErr w:type="spellEnd"/>
      <w:r>
        <w:t xml:space="preserve"> Белоусова: «Он рассказывал, что однажды он попал в окружение вместе с другом. Решили окопаться и как только закончили, подошли фашисты. Наши солдаты отстреливались, но друг </w:t>
      </w:r>
      <w:proofErr w:type="spellStart"/>
      <w:r>
        <w:t>Фаткислама</w:t>
      </w:r>
      <w:proofErr w:type="spellEnd"/>
      <w:r>
        <w:t xml:space="preserve"> погиб, ему же самому удалось выбраться. По дороге к своим он нашёл мёртвую лошадь, снял с неё шкуру и ел сырое мясо, так как боялся разводить огонь. Так ему удалось выжить.</w:t>
      </w:r>
    </w:p>
    <w:p w14:paraId="576C3051" w14:textId="77777777" w:rsidR="009E5441" w:rsidRDefault="009E5441" w:rsidP="009E5441">
      <w:pPr>
        <w:jc w:val="both"/>
      </w:pPr>
      <w:r>
        <w:t xml:space="preserve">Описание подвига: </w:t>
      </w:r>
      <w:r w:rsidRPr="009E5441">
        <w:t xml:space="preserve">2 мая 1945 г. под сильным артиллерийско-миномётным огнём противника, первым переправился через пролив </w:t>
      </w:r>
      <w:proofErr w:type="spellStart"/>
      <w:r w:rsidRPr="009E5441">
        <w:t>Дивенов</w:t>
      </w:r>
      <w:proofErr w:type="spellEnd"/>
      <w:r w:rsidRPr="009E5441">
        <w:t xml:space="preserve"> шириной до 1 км и ворвался в траншею противника, в рукопашной схватке уничтожил до 11 гитлеровцев. В бою за населённый пункт участвуя в сражении 4 контратак противника, уничтожил до 9 гитлеровцев. Достоин правительственной награды ордена славы третьей степени.</w:t>
      </w:r>
    </w:p>
    <w:p w14:paraId="2DF8C0A7" w14:textId="77777777" w:rsidR="00465502" w:rsidRDefault="00465502" w:rsidP="00465502">
      <w:pPr>
        <w:jc w:val="both"/>
      </w:pPr>
      <w:r>
        <w:t>Победу встретил в Берлине и даже расписался на Рейхстаге.</w:t>
      </w:r>
    </w:p>
    <w:p w14:paraId="268A9A85" w14:textId="3B03A3F4" w:rsidR="00465502" w:rsidRDefault="00465502" w:rsidP="00465502">
      <w:pPr>
        <w:jc w:val="both"/>
      </w:pPr>
      <w:r>
        <w:t>После войны вернулся домой и до пенсии работал на шахте «Дальние горы».</w:t>
      </w:r>
    </w:p>
    <w:p w14:paraId="162FB227" w14:textId="77777777" w:rsidR="00465502" w:rsidRPr="00465502" w:rsidRDefault="00465502" w:rsidP="00465502"/>
    <w:sectPr w:rsidR="00465502" w:rsidRPr="0046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ED"/>
    <w:rsid w:val="000D2455"/>
    <w:rsid w:val="004327ED"/>
    <w:rsid w:val="00465502"/>
    <w:rsid w:val="009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DFF7"/>
  <w15:chartTrackingRefBased/>
  <w15:docId w15:val="{31DCA11A-884A-43EC-B9D3-F662CEC1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2025-04-02T08:45:00Z</dcterms:created>
  <dcterms:modified xsi:type="dcterms:W3CDTF">2025-04-02T09:00:00Z</dcterms:modified>
</cp:coreProperties>
</file>