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tLeast" w:line="420"/>
        <w:ind w:firstLine="709" w:left="0" w:right="0"/>
        <w:jc w:val="center"/>
        <w:rPr>
          <w:b/>
          <w:bCs/>
        </w:rPr>
      </w:pPr>
      <w:r>
        <w:rPr>
          <w:b/>
          <w:bCs/>
        </w:rPr>
        <w:t>Васичев Степан Яковлевич</w:t>
      </w:r>
    </w:p>
    <w:p>
      <w:pPr>
        <w:pStyle w:val="BodyText"/>
        <w:bidi w:val="0"/>
        <w:spacing w:lineRule="atLeast" w:line="420"/>
        <w:ind w:firstLine="709" w:left="0" w:right="0"/>
        <w:jc w:val="center"/>
        <w:rPr>
          <w:b/>
          <w:bCs/>
        </w:rPr>
      </w:pPr>
      <w:r>
        <w:rPr>
          <w:b/>
          <w:bCs/>
        </w:rPr>
        <w:t>Участник ВОВ</w:t>
      </w:r>
    </w:p>
    <w:p>
      <w:pPr>
        <w:pStyle w:val="BodyText"/>
        <w:bidi w:val="0"/>
        <w:spacing w:lineRule="atLeast" w:line="420"/>
        <w:ind w:firstLine="709" w:left="0" w:right="0"/>
        <w:jc w:val="both"/>
        <w:rPr/>
      </w:pPr>
      <w:r>
        <w:rPr/>
        <w:t xml:space="preserve">Когда началась Великая Отечественная война Васичеву Степану Яковлевичу было 41 год. </w:t>
      </w:r>
      <w:r>
        <w:rPr/>
        <w:t>Р</w:t>
      </w:r>
      <w:r>
        <w:rPr/>
        <w:t>одился он в посёлке Гилёв Лог Романовского района Алтайского края в 1899 году.</w:t>
      </w:r>
    </w:p>
    <w:p>
      <w:pPr>
        <w:pStyle w:val="BodyText"/>
        <w:bidi w:val="0"/>
        <w:spacing w:lineRule="atLeast" w:line="420"/>
        <w:ind w:firstLine="709" w:left="0" w:right="0"/>
        <w:jc w:val="both"/>
        <w:rPr/>
      </w:pPr>
      <w:r>
        <w:rPr/>
        <w:t>На фронт он был призван Таштагольским районным военным комиссариатом. Был участником Сталинградского сражения. Степан Яковлевич рассказал своим внукам следующую историю: «Артиллерийский расчет, в котором воевал, был уничтожен немецким снарядом, отчего все бойцы были разбросаны в разные стороны. Степан Яковлевич очнулся и понял, что тяжело раненный лежит на снегу. Оглядевшись, увидел след от санных полозьев. Решение пришло незамедлительно – ползти вперёд, к своим. Там будет помощь. И боец пополз по этому следу. Его подобрала девушка-санинструктор. Уже в госпитале узнал, что получил тяжелое ранение в голову и предплечье левой руки». Из госпиталя города Йошкар-Ола Марийской АССР 7 июля 1943 года был выписан с постановлением ВВК о признании негодным к несению военной службы. Домой вернулся инвалидом III группы, где его ждали жена, сын и две дочери. Впоследствии семья пополнилась двумя дочерями.</w:t>
      </w:r>
    </w:p>
    <w:p>
      <w:pPr>
        <w:pStyle w:val="BodyText"/>
        <w:bidi w:val="0"/>
        <w:spacing w:lineRule="atLeast" w:line="420"/>
        <w:ind w:firstLine="709" w:left="0" w:right="0"/>
        <w:jc w:val="both"/>
        <w:rPr/>
      </w:pPr>
      <w:r>
        <w:rPr/>
        <w:t>На благо города в послевоенные годы проработал более 20 лет в качестве бухгалтера и старшего инспектора госстраха.</w:t>
      </w:r>
    </w:p>
    <w:p>
      <w:pPr>
        <w:pStyle w:val="BodyText"/>
        <w:bidi w:val="0"/>
        <w:spacing w:lineRule="atLeast" w:line="420" w:before="0" w:after="140"/>
        <w:ind w:firstLine="709" w:left="0" w:right="0"/>
        <w:jc w:val="both"/>
        <w:rPr/>
      </w:pPr>
      <w:r>
        <w:rPr/>
        <w:t>Умер Степан Яковлевич в возрасте 84-х лет.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LibreOffice/7.6.2.1$Windows_X86_64 LibreOffice_project/56f7684011345957bbf33a7ee678afaf4d2ba333</Application>
  <AppVersion>15.0000</AppVersion>
  <Pages>1</Pages>
  <Words>180</Words>
  <Characters>1083</Characters>
  <CharactersWithSpaces>1258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2024-12-02T18:16:39Z</dcterms:created>
  <dc:creator/>
  <dc:description/>
  <dc:language>ru-RU</dc:language>
  <cp:lastModifiedBy/>
  <dcterms:modified xsi:type="dcterms:W3CDTF">2025-01-30T13:38:18Z</dcterms:modified>
  <cp:revision>3</cp:revision>
  <dc:subject/>
  <dc:title/>
</cp:coreProperties>
</file>