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A4" w:rsidRDefault="00BC2797" w:rsidP="00BC2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797">
        <w:rPr>
          <w:rFonts w:ascii="Times New Roman" w:hAnsi="Times New Roman" w:cs="Times New Roman"/>
          <w:b/>
          <w:sz w:val="28"/>
          <w:szCs w:val="28"/>
        </w:rPr>
        <w:t>Сидоров Алексей Васильевич</w:t>
      </w:r>
    </w:p>
    <w:p w:rsidR="00BC2797" w:rsidRDefault="00BC2797" w:rsidP="00BC2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1923 г.</w:t>
      </w:r>
    </w:p>
    <w:p w:rsidR="00C37F55" w:rsidRDefault="00BC2797" w:rsidP="0043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797"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 w:rsidR="00D955D4">
        <w:rPr>
          <w:rFonts w:ascii="Times New Roman" w:hAnsi="Times New Roman" w:cs="Times New Roman"/>
          <w:sz w:val="28"/>
          <w:szCs w:val="28"/>
        </w:rPr>
        <w:t>Призван в августе 1941 г. в ряды Красной Армии. Направили в военное училище</w:t>
      </w:r>
      <w:r w:rsidR="000B733F">
        <w:rPr>
          <w:rFonts w:ascii="Times New Roman" w:hAnsi="Times New Roman" w:cs="Times New Roman"/>
          <w:sz w:val="28"/>
          <w:szCs w:val="28"/>
        </w:rPr>
        <w:t xml:space="preserve"> для подготовки младших командиров. После окончания училища было присвоено военное звание сержант – командир отделения и был направлен в войсковую часть 7-й воздушной бригады на должность командира отделения. Участвовал в Сталинградской битве. После окончания Ивановского военно-политического училища в звании лейтенанта был направлен на фронт в действующую 39 Гвардейскую стрелковую дивизию на должность комиссара роты. Затем был назначен заместителем командира батальона.</w:t>
      </w:r>
      <w:r w:rsidR="00C37F55">
        <w:rPr>
          <w:rFonts w:ascii="Times New Roman" w:hAnsi="Times New Roman" w:cs="Times New Roman"/>
          <w:sz w:val="28"/>
          <w:szCs w:val="28"/>
        </w:rPr>
        <w:t xml:space="preserve"> Победу встретил в Праге. До 1952 года служил в г. Черновцы Украинской ССР, затем был направлен в группу Советских войск в Германию, где прослужил до 1954 года.</w:t>
      </w:r>
    </w:p>
    <w:p w:rsidR="0043463E" w:rsidRDefault="0043463E" w:rsidP="0043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2797" w:rsidRPr="00C37F55" w:rsidRDefault="00C37F55" w:rsidP="0043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55">
        <w:rPr>
          <w:rFonts w:ascii="Times New Roman" w:hAnsi="Times New Roman" w:cs="Times New Roman"/>
          <w:b/>
          <w:sz w:val="28"/>
          <w:szCs w:val="28"/>
        </w:rPr>
        <w:t>Награды</w:t>
      </w:r>
      <w:r>
        <w:rPr>
          <w:rFonts w:ascii="Times New Roman" w:hAnsi="Times New Roman" w:cs="Times New Roman"/>
          <w:sz w:val="28"/>
          <w:szCs w:val="28"/>
        </w:rPr>
        <w:t xml:space="preserve">: 2 ордена Красного знамени, орден </w:t>
      </w:r>
      <w:hyperlink r:id="rId4" w:anchor="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Отечественной войны </w:t>
        </w:r>
        <w:r w:rsidRPr="00C37F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 степени</w:t>
        </w:r>
      </w:hyperlink>
      <w:r w:rsidRPr="00C37F55">
        <w:rPr>
          <w:rFonts w:ascii="Times New Roman" w:hAnsi="Times New Roman" w:cs="Times New Roman"/>
          <w:sz w:val="28"/>
          <w:szCs w:val="28"/>
        </w:rPr>
        <w:t>,</w:t>
      </w:r>
      <w:r w:rsidR="000B733F" w:rsidRPr="00C37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орден </w:t>
      </w:r>
      <w:hyperlink r:id="rId5" w:anchor="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Отечественной войны </w:t>
        </w:r>
        <w:r w:rsidRPr="00C37F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</w:t>
        </w:r>
        <w:r w:rsidRPr="00C37F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</w:t>
        </w:r>
        <w:r w:rsidRPr="00C37F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степени</w:t>
        </w:r>
      </w:hyperlink>
      <w:r w:rsidRPr="00C37F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медаль «За отвагу», медаль «За боевые заслуги», медаль «За оборону Сталинграда», медаль «</w:t>
      </w:r>
      <w:r w:rsidRPr="00C37F55">
        <w:rPr>
          <w:rFonts w:ascii="Times New Roman" w:hAnsi="Times New Roman" w:cs="Times New Roman"/>
          <w:bCs/>
          <w:sz w:val="28"/>
          <w:szCs w:val="28"/>
        </w:rPr>
        <w:t>За победу над Германией в Великой Отечественной войне 1941-1945 гг</w:t>
      </w:r>
      <w:r w:rsidRPr="00C37F55">
        <w:rPr>
          <w:rFonts w:ascii="Times New Roman" w:hAnsi="Times New Roman" w:cs="Times New Roman"/>
          <w:bCs/>
          <w:sz w:val="28"/>
          <w:szCs w:val="28"/>
        </w:rPr>
        <w:t>.»</w:t>
      </w:r>
      <w:r>
        <w:rPr>
          <w:rFonts w:ascii="Times New Roman" w:hAnsi="Times New Roman" w:cs="Times New Roman"/>
          <w:bCs/>
          <w:sz w:val="28"/>
          <w:szCs w:val="28"/>
        </w:rPr>
        <w:t>, медаль Жукова, чехословацкая медаль «За храбрость», юбилейные медали.</w:t>
      </w:r>
    </w:p>
    <w:sectPr w:rsidR="00BC2797" w:rsidRPr="00C3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D8"/>
    <w:rsid w:val="000B733F"/>
    <w:rsid w:val="0043463E"/>
    <w:rsid w:val="009C19A4"/>
    <w:rsid w:val="00A51DD8"/>
    <w:rsid w:val="00B80EB3"/>
    <w:rsid w:val="00BC2797"/>
    <w:rsid w:val="00C37F55"/>
    <w:rsid w:val="00D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1381"/>
  <w15:chartTrackingRefBased/>
  <w15:docId w15:val="{40C365CB-9D78-439A-B842-62F73E1A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hw.kemrsl.ru/semhron/content/events/?ELEMENT_ID=111" TargetMode="External"/><Relationship Id="rId4" Type="http://schemas.openxmlformats.org/officeDocument/2006/relationships/hyperlink" Target="http://fhw.kemrsl.ru/semhron/content/events/?ELEMENT_ID=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2021-10-23T09:13:00Z</dcterms:created>
  <dcterms:modified xsi:type="dcterms:W3CDTF">2021-10-23T10:06:00Z</dcterms:modified>
</cp:coreProperties>
</file>