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36" w:rsidRDefault="00462778" w:rsidP="00462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78">
        <w:rPr>
          <w:rFonts w:ascii="Times New Roman" w:hAnsi="Times New Roman" w:cs="Times New Roman"/>
          <w:b/>
          <w:sz w:val="28"/>
          <w:szCs w:val="28"/>
        </w:rPr>
        <w:t>Шариков Николай Яковлевич</w:t>
      </w:r>
    </w:p>
    <w:p w:rsidR="00462778" w:rsidRDefault="00462778" w:rsidP="00462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1927 г. </w:t>
      </w:r>
    </w:p>
    <w:p w:rsidR="00462778" w:rsidRDefault="00462778" w:rsidP="00462778">
      <w:pPr>
        <w:jc w:val="both"/>
        <w:rPr>
          <w:rFonts w:ascii="Times New Roman" w:hAnsi="Times New Roman" w:cs="Times New Roman"/>
          <w:sz w:val="28"/>
          <w:szCs w:val="28"/>
        </w:rPr>
      </w:pPr>
      <w:r w:rsidRPr="00462778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349">
        <w:rPr>
          <w:rFonts w:ascii="Times New Roman" w:hAnsi="Times New Roman" w:cs="Times New Roman"/>
          <w:sz w:val="28"/>
          <w:szCs w:val="28"/>
        </w:rPr>
        <w:t>Призван в Красную Армию в октябре 1944 г. и отправили на Дальневосточный фронт, остров Русский, в учебный отряд.</w:t>
      </w:r>
      <w:r w:rsidR="00BA44B8">
        <w:rPr>
          <w:rFonts w:ascii="Times New Roman" w:hAnsi="Times New Roman" w:cs="Times New Roman"/>
          <w:sz w:val="28"/>
          <w:szCs w:val="28"/>
        </w:rPr>
        <w:t xml:space="preserve"> После обучения попал на службу по охране рейдов Дальневосточного морского оборонительного района, которая входила в состав действующей армии. Николай Яковлевич служил сигнальщиком. Через сигнальщика осуществляли связь связисты, радисты, мотористы и т.д. </w:t>
      </w:r>
      <w:r w:rsidR="00B25047">
        <w:rPr>
          <w:rFonts w:ascii="Times New Roman" w:hAnsi="Times New Roman" w:cs="Times New Roman"/>
          <w:sz w:val="28"/>
          <w:szCs w:val="28"/>
        </w:rPr>
        <w:t>окончательно мобилизован в 1951 году в звании старшины ВМФ 2-й статьи, сигнальщик.</w:t>
      </w:r>
    </w:p>
    <w:p w:rsidR="00B25047" w:rsidRPr="00D221D6" w:rsidRDefault="00B25047" w:rsidP="00462778">
      <w:pPr>
        <w:jc w:val="both"/>
        <w:rPr>
          <w:rFonts w:ascii="Times New Roman" w:hAnsi="Times New Roman" w:cs="Times New Roman"/>
          <w:sz w:val="28"/>
          <w:szCs w:val="28"/>
        </w:rPr>
      </w:pPr>
      <w:r w:rsidRPr="00D221D6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 w:rsidR="00D221D6" w:rsidRPr="00D221D6">
        <w:rPr>
          <w:rFonts w:ascii="Times New Roman" w:hAnsi="Times New Roman" w:cs="Times New Roman"/>
          <w:sz w:val="28"/>
          <w:szCs w:val="28"/>
        </w:rPr>
        <w:t>медаль</w:t>
      </w:r>
      <w:r w:rsidR="00D221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21D6" w:rsidRPr="00D221D6">
        <w:rPr>
          <w:rFonts w:ascii="Times New Roman" w:hAnsi="Times New Roman" w:cs="Times New Roman"/>
          <w:sz w:val="28"/>
          <w:szCs w:val="28"/>
        </w:rPr>
        <w:t>За победу над Японией», медаль</w:t>
      </w:r>
      <w:r w:rsidR="00D2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D6">
        <w:rPr>
          <w:rFonts w:ascii="Times New Roman" w:hAnsi="Times New Roman" w:cs="Times New Roman"/>
          <w:sz w:val="28"/>
          <w:szCs w:val="28"/>
        </w:rPr>
        <w:t xml:space="preserve">«За победу над Германией в Великой Отечественной войне 1941-1945 гг.», </w:t>
      </w:r>
      <w:r w:rsidR="00EC32B4">
        <w:rPr>
          <w:rFonts w:ascii="Times New Roman" w:hAnsi="Times New Roman" w:cs="Times New Roman"/>
          <w:sz w:val="28"/>
          <w:szCs w:val="28"/>
        </w:rPr>
        <w:t>медаль Жукова.</w:t>
      </w:r>
      <w:bookmarkStart w:id="0" w:name="_GoBack"/>
      <w:bookmarkEnd w:id="0"/>
    </w:p>
    <w:sectPr w:rsidR="00B25047" w:rsidRPr="00D2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4"/>
    <w:rsid w:val="00276349"/>
    <w:rsid w:val="00462778"/>
    <w:rsid w:val="00A32236"/>
    <w:rsid w:val="00B25047"/>
    <w:rsid w:val="00BA44B8"/>
    <w:rsid w:val="00D221D6"/>
    <w:rsid w:val="00EC32B4"/>
    <w:rsid w:val="00F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A8D8"/>
  <w15:chartTrackingRefBased/>
  <w15:docId w15:val="{426182D8-D5A4-4BC5-9E6E-393805C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2021-10-27T10:17:00Z</dcterms:created>
  <dcterms:modified xsi:type="dcterms:W3CDTF">2021-10-27T10:59:00Z</dcterms:modified>
</cp:coreProperties>
</file>