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43" w:rsidRDefault="00E87E43" w:rsidP="00CF42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7E43" w:rsidRPr="00E87E43" w:rsidRDefault="00FA23C6" w:rsidP="00CF42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8A1" w:rsidRDefault="00E87E43" w:rsidP="001F49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4ACD">
        <w:rPr>
          <w:rFonts w:ascii="Times New Roman" w:hAnsi="Times New Roman" w:cs="Times New Roman"/>
          <w:b/>
          <w:sz w:val="28"/>
          <w:szCs w:val="28"/>
        </w:rPr>
        <w:t>Фамилия, имя, отчество лица, предоставившего материалы, его контактные данные (домашний адрес, телефон, адрес электронной почты).</w:t>
      </w:r>
      <w:proofErr w:type="gramEnd"/>
    </w:p>
    <w:p w:rsidR="00894ACD" w:rsidRPr="00894ACD" w:rsidRDefault="00894ACD" w:rsidP="0055701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3C6" w:rsidRDefault="001F491E" w:rsidP="001F491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491E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1F491E">
        <w:rPr>
          <w:rFonts w:ascii="Times New Roman" w:hAnsi="Times New Roman" w:cs="Times New Roman"/>
          <w:sz w:val="28"/>
          <w:szCs w:val="28"/>
        </w:rPr>
        <w:t xml:space="preserve"> Оксана Ивановна</w:t>
      </w:r>
      <w:r w:rsidR="00FA23C6">
        <w:rPr>
          <w:rFonts w:ascii="Times New Roman" w:hAnsi="Times New Roman" w:cs="Times New Roman"/>
          <w:sz w:val="28"/>
          <w:szCs w:val="28"/>
        </w:rPr>
        <w:t xml:space="preserve"> (внучка)</w:t>
      </w:r>
      <w:r w:rsidRPr="001F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1E" w:rsidRPr="001F491E" w:rsidRDefault="001F491E" w:rsidP="00FA23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491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1F491E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proofErr w:type="gramEnd"/>
      <w:r w:rsidRPr="001F49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1E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1F491E">
        <w:rPr>
          <w:rFonts w:ascii="Times New Roman" w:hAnsi="Times New Roman" w:cs="Times New Roman"/>
          <w:sz w:val="28"/>
          <w:szCs w:val="28"/>
        </w:rPr>
        <w:t xml:space="preserve"> Ленина 84 – 10, тел: 89030713783,  </w:t>
      </w:r>
      <w:proofErr w:type="spellStart"/>
      <w:r w:rsidRPr="001F491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F491E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7" w:history="1">
        <w:r w:rsidRPr="001F49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Ksanan</w:t>
        </w:r>
        <w:r w:rsidRPr="001F491E">
          <w:rPr>
            <w:rStyle w:val="a5"/>
            <w:rFonts w:ascii="Times New Roman" w:hAnsi="Times New Roman" w:cs="Times New Roman"/>
            <w:sz w:val="28"/>
            <w:szCs w:val="28"/>
          </w:rPr>
          <w:t>77@</w:t>
        </w:r>
        <w:r w:rsidRPr="001F49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F491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F49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F491E" w:rsidRDefault="001F491E" w:rsidP="001F491E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7E43" w:rsidRPr="00894ACD" w:rsidRDefault="00E87E43" w:rsidP="001F49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лица, о котором ведется рассказ. Годы его </w:t>
      </w:r>
      <w:r w:rsidRPr="00894A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жизни, основные </w:t>
      </w:r>
      <w:r w:rsidRPr="00894ACD">
        <w:rPr>
          <w:rFonts w:ascii="Times New Roman" w:hAnsi="Times New Roman" w:cs="Times New Roman"/>
          <w:b/>
          <w:sz w:val="28"/>
          <w:szCs w:val="28"/>
        </w:rPr>
        <w:t>события, связанные с ВОВ.</w:t>
      </w:r>
    </w:p>
    <w:p w:rsidR="001F491E" w:rsidRPr="001F491E" w:rsidRDefault="001F491E" w:rsidP="001F491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91E">
        <w:rPr>
          <w:rFonts w:ascii="Times New Roman" w:hAnsi="Times New Roman" w:cs="Times New Roman"/>
          <w:sz w:val="28"/>
          <w:szCs w:val="28"/>
        </w:rPr>
        <w:t>Сазонов Захар Петрович (1912-2001). Участник Великой Отечественной войны с 1941 по 1945 год, воевал под Москвой,  на Карельском и 2-ом Белорусском фронтах.</w:t>
      </w:r>
    </w:p>
    <w:p w:rsidR="001F491E" w:rsidRPr="001F491E" w:rsidRDefault="001F491E" w:rsidP="001F491E">
      <w:pPr>
        <w:pStyle w:val="a6"/>
        <w:ind w:left="1069"/>
        <w:rPr>
          <w:sz w:val="28"/>
          <w:szCs w:val="28"/>
        </w:rPr>
      </w:pPr>
    </w:p>
    <w:p w:rsidR="00894ACD" w:rsidRPr="00894ACD" w:rsidRDefault="00894ACD" w:rsidP="009D3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b/>
          <w:sz w:val="28"/>
          <w:szCs w:val="28"/>
        </w:rPr>
        <w:t>Сазонов Захар Петрович</w:t>
      </w:r>
      <w:r w:rsidRPr="0089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Сазонов Захар Петрович</w:t>
      </w:r>
      <w:r w:rsidRPr="0089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CD">
        <w:rPr>
          <w:rFonts w:ascii="Times New Roman" w:hAnsi="Times New Roman" w:cs="Times New Roman"/>
          <w:sz w:val="28"/>
          <w:szCs w:val="28"/>
        </w:rPr>
        <w:t xml:space="preserve">родился в 1912 году в селе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Баюновские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Ключи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Касихинского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района (с 1966 г.  Первомайского района) Алтайского края.</w:t>
      </w:r>
      <w:r w:rsidRPr="00894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ACD">
        <w:rPr>
          <w:rFonts w:ascii="Times New Roman" w:hAnsi="Times New Roman" w:cs="Times New Roman"/>
          <w:sz w:val="28"/>
          <w:szCs w:val="28"/>
        </w:rPr>
        <w:t>Его родители Петр Васильевич и Матрена Степановна имели 12 детей.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Детство выпало на тяжелое время – революция и гражданская война. Прятались и от войск адмирала Колчака, и от красных партизанских отрядов.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В 1924 году, в возрасте 12 лет, Захар Петрович окончил 3 класса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Баюноключеской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начальной школы. После окончание школы </w:t>
      </w:r>
      <w:proofErr w:type="gramStart"/>
      <w:r w:rsidRPr="00894ACD"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 где придется. В конце 20-х начале 30-х годов переехал из Алтайского края в Кузнецкий округ, и вся дальнейшая жизнь связана с </w:t>
      </w:r>
      <w:proofErr w:type="spellStart"/>
      <w:proofErr w:type="gramStart"/>
      <w:r w:rsidRPr="00894ACD">
        <w:rPr>
          <w:rFonts w:ascii="Times New Roman" w:hAnsi="Times New Roman" w:cs="Times New Roman"/>
          <w:sz w:val="28"/>
          <w:szCs w:val="28"/>
        </w:rPr>
        <w:t>Ленинск-Кузнецким</w:t>
      </w:r>
      <w:proofErr w:type="spellEnd"/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 районом. В районе развивались шахты и колхозы – было больше перспектив. Захар Петрович поселился в поселке Родниковский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Работал на шахтах в </w:t>
      </w:r>
      <w:proofErr w:type="spellStart"/>
      <w:proofErr w:type="gramStart"/>
      <w:r w:rsidRPr="00894ACD">
        <w:rPr>
          <w:rFonts w:ascii="Times New Roman" w:hAnsi="Times New Roman" w:cs="Times New Roman"/>
          <w:sz w:val="28"/>
          <w:szCs w:val="28"/>
        </w:rPr>
        <w:t>Ленинске-Кузнецком</w:t>
      </w:r>
      <w:proofErr w:type="spellEnd"/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, возил уголь в коробах. В 1932 году поступил работать в совхоз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сливкоделом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В сентябре 1932 года </w:t>
      </w:r>
      <w:proofErr w:type="spellStart"/>
      <w:proofErr w:type="gramStart"/>
      <w:r w:rsidRPr="00894ACD">
        <w:rPr>
          <w:rFonts w:ascii="Times New Roman" w:hAnsi="Times New Roman" w:cs="Times New Roman"/>
          <w:sz w:val="28"/>
          <w:szCs w:val="28"/>
        </w:rPr>
        <w:t>Ленинск-Кузнецким</w:t>
      </w:r>
      <w:proofErr w:type="spellEnd"/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 РВК (районный военный комиссариат) признан годным к строевой службе и зачислен в переменный состав 212 территориального отряда полка (Юрга). Неоднократно призывался на сборы, где проходил обучение.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lastRenderedPageBreak/>
        <w:t xml:space="preserve">В браке с 1932 года с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Мужачевой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Антонидой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Ивановной, у них родились трое детей: Зоя (1934), Валентина (1936), Анатолий (1938).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Ивановна умерла в 1939 году. За малолетними детьми помогала присматривать соседка – Вахонина Анастасия Прокопьевна, вдова с двумя детьми.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Осенью 1939 года Захар Петрович был призван в Красную Армию и участвовал в финской «зимней» войне. Вспоминал, как было тяжело: лыж не было, маскировочных халатов не было, финские снайперы «кукушки» свободно выбивали наши войска.</w:t>
      </w:r>
    </w:p>
    <w:p w:rsidR="00894ACD" w:rsidRPr="00894ACD" w:rsidRDefault="00894ACD" w:rsidP="009F07E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Захар Петрович вернул</w:t>
      </w:r>
      <w:r w:rsidR="009F07EA">
        <w:rPr>
          <w:rFonts w:ascii="Times New Roman" w:hAnsi="Times New Roman" w:cs="Times New Roman"/>
          <w:sz w:val="28"/>
          <w:szCs w:val="28"/>
        </w:rPr>
        <w:t>ся домой, но не</w:t>
      </w:r>
      <w:r w:rsidRPr="00894ACD">
        <w:rPr>
          <w:rFonts w:ascii="Times New Roman" w:hAnsi="Times New Roman" w:cs="Times New Roman"/>
          <w:sz w:val="28"/>
          <w:szCs w:val="28"/>
        </w:rPr>
        <w:t>надолго – началась Великая Отечественная война. Оставил детей Анастасии Прокопьевне и вернулся в армию в июле 1941 года,</w:t>
      </w:r>
      <w:r w:rsidRPr="0089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CD">
        <w:rPr>
          <w:rFonts w:ascii="Times New Roman" w:hAnsi="Times New Roman" w:cs="Times New Roman"/>
          <w:sz w:val="28"/>
          <w:szCs w:val="28"/>
        </w:rPr>
        <w:t>сразу на московское направление</w:t>
      </w:r>
      <w:r w:rsidRPr="009F07EA">
        <w:rPr>
          <w:rFonts w:ascii="Times New Roman" w:hAnsi="Times New Roman" w:cs="Times New Roman"/>
          <w:sz w:val="28"/>
          <w:szCs w:val="28"/>
        </w:rPr>
        <w:t xml:space="preserve">. </w:t>
      </w:r>
      <w:r w:rsidRPr="00894ACD">
        <w:rPr>
          <w:rFonts w:ascii="Times New Roman" w:hAnsi="Times New Roman" w:cs="Times New Roman"/>
          <w:sz w:val="28"/>
          <w:szCs w:val="28"/>
        </w:rPr>
        <w:t xml:space="preserve">Служил в 163 стрелковой дивизии. Был дважды ранен в августе и ноябре 1941 года. Направлен в госпиталь, который был эвакуирован при отступлении войск. На поезде доехал до Новосибирска. Лечился в госпитале в поселке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Инском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9F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CD">
        <w:rPr>
          <w:rFonts w:ascii="Times New Roman" w:hAnsi="Times New Roman" w:cs="Times New Roman"/>
          <w:sz w:val="28"/>
          <w:szCs w:val="28"/>
        </w:rPr>
        <w:t>После лечения был комиссован. До конца жизни в теле остались два осколка снарядов – в плече и ноге и оторваны фаланги указательного и среднего пальцев на правой руке.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Вернулся в совхоз, работал животноводом. Вновь </w:t>
      </w:r>
      <w:proofErr w:type="gramStart"/>
      <w:r w:rsidRPr="00894ACD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 в ряды Красной Армии по мобилизации в декабре 1942 года. Войска готовили к переброске под Сталинград, но к моменту прибытия битва уже закончилась.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С января 1943 по май 1945 – служил в комендантском взводе управления 205 стрелковой дивизии, ефрейтор, стрелок. 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До </w:t>
      </w:r>
      <w:r w:rsidRPr="00894ACD">
        <w:rPr>
          <w:rFonts w:ascii="Times New Roman" w:hAnsi="Times New Roman" w:cs="Times New Roman"/>
          <w:bCs/>
          <w:sz w:val="28"/>
          <w:szCs w:val="28"/>
        </w:rPr>
        <w:t>июня 1944</w:t>
      </w:r>
      <w:r w:rsidRPr="00894ACD">
        <w:rPr>
          <w:rFonts w:ascii="Times New Roman" w:hAnsi="Times New Roman" w:cs="Times New Roman"/>
          <w:sz w:val="28"/>
          <w:szCs w:val="28"/>
        </w:rPr>
        <w:t xml:space="preserve"> года дивизия держала оборону в районе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Кестеньги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(Карелия). В </w:t>
      </w:r>
      <w:r w:rsidRPr="00894ACD">
        <w:rPr>
          <w:rFonts w:ascii="Times New Roman" w:hAnsi="Times New Roman" w:cs="Times New Roman"/>
          <w:bCs/>
          <w:sz w:val="28"/>
          <w:szCs w:val="28"/>
        </w:rPr>
        <w:t>июне-июле 1944</w:t>
      </w:r>
      <w:r w:rsidRPr="00894ACD">
        <w:rPr>
          <w:rFonts w:ascii="Times New Roman" w:hAnsi="Times New Roman" w:cs="Times New Roman"/>
          <w:sz w:val="28"/>
          <w:szCs w:val="28"/>
        </w:rPr>
        <w:t xml:space="preserve"> года провела частные наступательные бои, при этом дивизия разгромила 6-й добровольческий норвежский батальон дивизии СС «Норд».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Из наградного листа медали «За боевые заслуги»: «Сазонов З.П. не раз в период августовских боев в 1943 году выполнял работу связного со штабом </w:t>
      </w:r>
      <w:r w:rsidRPr="00894ACD">
        <w:rPr>
          <w:rFonts w:ascii="Times New Roman" w:hAnsi="Times New Roman" w:cs="Times New Roman"/>
          <w:sz w:val="28"/>
          <w:szCs w:val="28"/>
        </w:rPr>
        <w:lastRenderedPageBreak/>
        <w:t xml:space="preserve">дивизии в части, ходил в боевые подразделения под огнем противника, донесения доставлял в срок. Проявлял мужество и доблесть…». </w:t>
      </w:r>
    </w:p>
    <w:p w:rsidR="00894ACD" w:rsidRPr="00894ACD" w:rsidRDefault="00894ACD" w:rsidP="00894AC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94ACD">
        <w:rPr>
          <w:sz w:val="28"/>
          <w:szCs w:val="28"/>
        </w:rPr>
        <w:t xml:space="preserve">Затем дивизия вела бои в Польше с </w:t>
      </w:r>
      <w:r w:rsidRPr="00894ACD">
        <w:rPr>
          <w:bCs/>
          <w:sz w:val="28"/>
          <w:szCs w:val="28"/>
        </w:rPr>
        <w:t>10.02.1945</w:t>
      </w:r>
      <w:r w:rsidRPr="00894ACD">
        <w:rPr>
          <w:sz w:val="28"/>
          <w:szCs w:val="28"/>
        </w:rPr>
        <w:t xml:space="preserve"> в ходе Восточно-Померанской операции, сражаясь против частей немецких 15-й и 32-й пехотной дивизий, французской бригады СС «Карл Великий». За полтора месяца боёв в Польше дивизия освободила 211 населённых пунктов, в том числе участвовала в освобождении городов </w:t>
      </w:r>
      <w:proofErr w:type="spellStart"/>
      <w:r w:rsidRPr="00894ACD">
        <w:rPr>
          <w:sz w:val="28"/>
          <w:szCs w:val="28"/>
        </w:rPr>
        <w:t>Хаммерштайн</w:t>
      </w:r>
      <w:proofErr w:type="spellEnd"/>
      <w:r w:rsidRPr="00894ACD">
        <w:rPr>
          <w:sz w:val="28"/>
          <w:szCs w:val="28"/>
        </w:rPr>
        <w:t>, Гдыня, уничтожила свыше 8500 фашистских солдат и офицеров, из концлагерей было освобождено около 7000 советских и иностранных граждан.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Из наградного листа медали</w:t>
      </w:r>
      <w:r w:rsidRPr="0089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CD">
        <w:rPr>
          <w:rFonts w:ascii="Times New Roman" w:hAnsi="Times New Roman" w:cs="Times New Roman"/>
          <w:sz w:val="28"/>
          <w:szCs w:val="28"/>
        </w:rPr>
        <w:t xml:space="preserve">«За отвагу»: «В боях в Померании за </w:t>
      </w:r>
      <w:proofErr w:type="gramStart"/>
      <w:r w:rsidRPr="00894A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. Гдыня ефрейтор Сазонов, работая связным на КП дивизии, проявил себя смелым и решительным бойцом. Своевременно под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артогнем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противника доставлял боевые приказы в ведущие бои части, а из боевых подразделений сопровождал военнопленных, чем способствовал быстрому выполнению приказов командования».</w:t>
      </w:r>
    </w:p>
    <w:p w:rsidR="00894ACD" w:rsidRPr="00894ACD" w:rsidRDefault="00894ACD" w:rsidP="00894AC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94ACD">
        <w:rPr>
          <w:sz w:val="28"/>
          <w:szCs w:val="28"/>
        </w:rPr>
        <w:t xml:space="preserve">Весной 1945 года дивизия в составе наступающих советских войск вышла на побережье Балтийского моря. Последней боевой операцией дивизии стало освобождение датского острова </w:t>
      </w:r>
      <w:proofErr w:type="spellStart"/>
      <w:r w:rsidRPr="00894ACD">
        <w:rPr>
          <w:sz w:val="28"/>
          <w:szCs w:val="28"/>
        </w:rPr>
        <w:t>Борнхольм</w:t>
      </w:r>
      <w:proofErr w:type="spellEnd"/>
      <w:r w:rsidRPr="00894ACD">
        <w:rPr>
          <w:sz w:val="28"/>
          <w:szCs w:val="28"/>
        </w:rPr>
        <w:t xml:space="preserve">. На острове располагалась мощная военно-морская база противника, которая контролировала юго-западную часть Балтийского моря. В ходе морской десантной операции был пленен 12-тысячный гарнизон гитлеровцев, в том числе 8 генералов, захвачены десятки тысяч винтовок и карабинов, </w:t>
      </w:r>
      <w:proofErr w:type="gramStart"/>
      <w:r w:rsidRPr="00894ACD">
        <w:rPr>
          <w:sz w:val="28"/>
          <w:szCs w:val="28"/>
        </w:rPr>
        <w:t>около тысячи пулемётов</w:t>
      </w:r>
      <w:proofErr w:type="gramEnd"/>
      <w:r w:rsidRPr="00894ACD">
        <w:rPr>
          <w:sz w:val="28"/>
          <w:szCs w:val="28"/>
        </w:rPr>
        <w:t>, артиллерийские орудия, миномёты, боеприпасы и другое военное снаряжение.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Захар Петрович был</w:t>
      </w:r>
      <w:r w:rsidRPr="00894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ACD">
        <w:rPr>
          <w:rFonts w:ascii="Times New Roman" w:hAnsi="Times New Roman" w:cs="Times New Roman"/>
          <w:sz w:val="28"/>
          <w:szCs w:val="28"/>
        </w:rPr>
        <w:t>демобилизован 14.10.1945 на основании Указа Президиума Верховного Совета № 666 СССР от 25.09.1945. Войска перегруппировали. Эшелоны шли на восток – одни отправлялись продолжать воевать с Японией, а другие возвращались домой, и сходили по дороге.</w:t>
      </w:r>
    </w:p>
    <w:p w:rsidR="00894ACD" w:rsidRPr="00894ACD" w:rsidRDefault="00894ACD" w:rsidP="00894AC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94ACD">
        <w:rPr>
          <w:sz w:val="28"/>
          <w:szCs w:val="28"/>
        </w:rPr>
        <w:t xml:space="preserve">Захар Петрович вернулся в совхоз, который с 1942 года стал называться </w:t>
      </w:r>
      <w:proofErr w:type="spellStart"/>
      <w:r w:rsidRPr="00894ACD">
        <w:rPr>
          <w:sz w:val="28"/>
          <w:szCs w:val="28"/>
        </w:rPr>
        <w:t>племзавод</w:t>
      </w:r>
      <w:proofErr w:type="spellEnd"/>
      <w:r w:rsidRPr="00894ACD">
        <w:rPr>
          <w:sz w:val="28"/>
          <w:szCs w:val="28"/>
        </w:rPr>
        <w:t xml:space="preserve"> «</w:t>
      </w:r>
      <w:proofErr w:type="spellStart"/>
      <w:proofErr w:type="gramStart"/>
      <w:r w:rsidRPr="00894ACD">
        <w:rPr>
          <w:sz w:val="28"/>
          <w:szCs w:val="28"/>
        </w:rPr>
        <w:t>Ленинск-Кузнецкий</w:t>
      </w:r>
      <w:proofErr w:type="spellEnd"/>
      <w:proofErr w:type="gramEnd"/>
      <w:r w:rsidRPr="00894ACD">
        <w:rPr>
          <w:sz w:val="28"/>
          <w:szCs w:val="28"/>
        </w:rPr>
        <w:t>».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lastRenderedPageBreak/>
        <w:t>10 сентября 1946 года  вступил в брак с Вахониной Анастасией Прокопьевной.  У них родилось четверо детей: Любовь (1941), Виктор (1946), Галина (1948), Людмила (1951).</w:t>
      </w:r>
    </w:p>
    <w:p w:rsidR="00894ACD" w:rsidRPr="00894ACD" w:rsidRDefault="00894ACD" w:rsidP="00894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В 1953 семья переехала в деревню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Возвышенка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 – там была Кемеровская областная опытная сельскохозяйственная станция. Переезжало много семей. Сазоновым дали сруб – все остальные работы делали сами.</w:t>
      </w:r>
    </w:p>
    <w:p w:rsidR="00894ACD" w:rsidRPr="00894ACD" w:rsidRDefault="00894ACD" w:rsidP="00894AC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94ACD">
        <w:rPr>
          <w:sz w:val="28"/>
          <w:szCs w:val="28"/>
        </w:rPr>
        <w:t xml:space="preserve">Захар Петрович работал </w:t>
      </w:r>
      <w:proofErr w:type="spellStart"/>
      <w:r w:rsidRPr="00894ACD">
        <w:rPr>
          <w:sz w:val="28"/>
          <w:szCs w:val="28"/>
        </w:rPr>
        <w:t>молоканщиком</w:t>
      </w:r>
      <w:proofErr w:type="spellEnd"/>
      <w:r w:rsidRPr="00894ACD">
        <w:rPr>
          <w:sz w:val="28"/>
          <w:szCs w:val="28"/>
        </w:rPr>
        <w:t xml:space="preserve"> (так называется сборщик молока с частных подворий), затем участвовал в эксперименте – разведении симментальской породы коров. С ними ездил на ВДНХ (</w:t>
      </w:r>
      <w:r w:rsidRPr="00894ACD">
        <w:rPr>
          <w:bCs/>
          <w:sz w:val="28"/>
          <w:szCs w:val="28"/>
        </w:rPr>
        <w:t>Выставка достижений народного хозяйства</w:t>
      </w:r>
      <w:r w:rsidRPr="00894ACD">
        <w:rPr>
          <w:sz w:val="28"/>
          <w:szCs w:val="28"/>
        </w:rPr>
        <w:t>). В апреле 1964 года совхоз «</w:t>
      </w:r>
      <w:proofErr w:type="spellStart"/>
      <w:r w:rsidRPr="00894ACD">
        <w:rPr>
          <w:sz w:val="28"/>
          <w:szCs w:val="28"/>
        </w:rPr>
        <w:t>Возвышенка</w:t>
      </w:r>
      <w:proofErr w:type="spellEnd"/>
      <w:r w:rsidRPr="00894ACD">
        <w:rPr>
          <w:sz w:val="28"/>
          <w:szCs w:val="28"/>
        </w:rPr>
        <w:t>» реорганизован в опытно-производственное хозяйство «</w:t>
      </w:r>
      <w:proofErr w:type="spellStart"/>
      <w:r w:rsidRPr="00894ACD">
        <w:rPr>
          <w:sz w:val="28"/>
          <w:szCs w:val="28"/>
        </w:rPr>
        <w:t>Возвышенка</w:t>
      </w:r>
      <w:proofErr w:type="spellEnd"/>
      <w:r w:rsidRPr="00894ACD">
        <w:rPr>
          <w:sz w:val="28"/>
          <w:szCs w:val="28"/>
        </w:rPr>
        <w:t>» (при кемеровском научно-исследовательском институте сельского хозяйства сибирского отделения РАСН).</w:t>
      </w:r>
    </w:p>
    <w:p w:rsidR="00894ACD" w:rsidRPr="00894ACD" w:rsidRDefault="00894ACD" w:rsidP="00FF5C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 xml:space="preserve">С 1961 года до ухода на пенсию в 1972 году работал заведующим </w:t>
      </w:r>
      <w:proofErr w:type="spellStart"/>
      <w:r w:rsidRPr="00894ACD">
        <w:rPr>
          <w:rFonts w:ascii="Times New Roman" w:hAnsi="Times New Roman" w:cs="Times New Roman"/>
          <w:sz w:val="28"/>
          <w:szCs w:val="28"/>
        </w:rPr>
        <w:t>сливкоотделением</w:t>
      </w:r>
      <w:proofErr w:type="spellEnd"/>
      <w:r w:rsidRPr="00894ACD">
        <w:rPr>
          <w:rFonts w:ascii="Times New Roman" w:hAnsi="Times New Roman" w:cs="Times New Roman"/>
          <w:sz w:val="28"/>
          <w:szCs w:val="28"/>
        </w:rPr>
        <w:t xml:space="preserve">. Неоднократно получал благодарности, заносился на Доску почета, </w:t>
      </w:r>
      <w:proofErr w:type="gramStart"/>
      <w:r w:rsidRPr="00894ACD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94ACD">
        <w:rPr>
          <w:rFonts w:ascii="Times New Roman" w:hAnsi="Times New Roman" w:cs="Times New Roman"/>
          <w:sz w:val="28"/>
          <w:szCs w:val="28"/>
        </w:rPr>
        <w:t xml:space="preserve"> медалью «За трудовую доблесть».</w:t>
      </w:r>
    </w:p>
    <w:p w:rsidR="00894ACD" w:rsidRPr="00894ACD" w:rsidRDefault="00894ACD" w:rsidP="00FF5C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На пенсии занимался домашним хозяйством. К 2000 году у Захара Петровича и Анастасии Прокопьевны было 23 внука, 22 правнука и 5 праправнуков.</w:t>
      </w:r>
    </w:p>
    <w:p w:rsidR="00894ACD" w:rsidRPr="00894ACD" w:rsidRDefault="00894ACD" w:rsidP="00044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10.08.2000</w:t>
      </w:r>
      <w:r w:rsidR="009E5DB1">
        <w:rPr>
          <w:rFonts w:ascii="Times New Roman" w:hAnsi="Times New Roman" w:cs="Times New Roman"/>
          <w:sz w:val="28"/>
          <w:szCs w:val="28"/>
        </w:rPr>
        <w:t xml:space="preserve"> </w:t>
      </w:r>
      <w:r w:rsidR="00044210" w:rsidRPr="00894ACD">
        <w:rPr>
          <w:rFonts w:ascii="Times New Roman" w:hAnsi="Times New Roman" w:cs="Times New Roman"/>
          <w:sz w:val="28"/>
          <w:szCs w:val="28"/>
        </w:rPr>
        <w:t>в возрасте 91 года</w:t>
      </w:r>
      <w:r w:rsidRPr="00894ACD">
        <w:rPr>
          <w:rFonts w:ascii="Times New Roman" w:hAnsi="Times New Roman" w:cs="Times New Roman"/>
          <w:sz w:val="28"/>
          <w:szCs w:val="28"/>
        </w:rPr>
        <w:t xml:space="preserve"> умерла жена Анастасия Прокопьевна</w:t>
      </w:r>
      <w:r w:rsidR="00044210">
        <w:rPr>
          <w:rFonts w:ascii="Times New Roman" w:hAnsi="Times New Roman" w:cs="Times New Roman"/>
          <w:sz w:val="28"/>
          <w:szCs w:val="28"/>
        </w:rPr>
        <w:t>.</w:t>
      </w:r>
      <w:r w:rsidRPr="0089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CD" w:rsidRPr="009E5DB1" w:rsidRDefault="009E5DB1" w:rsidP="0004421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5DB1">
        <w:rPr>
          <w:rFonts w:ascii="Times New Roman" w:hAnsi="Times New Roman" w:cs="Times New Roman"/>
          <w:sz w:val="28"/>
          <w:szCs w:val="28"/>
        </w:rPr>
        <w:t>Сазонов Захар Петрович</w:t>
      </w:r>
      <w:r w:rsidRPr="0089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4ACD" w:rsidRPr="00894ACD">
        <w:rPr>
          <w:rFonts w:ascii="Times New Roman" w:hAnsi="Times New Roman" w:cs="Times New Roman"/>
          <w:sz w:val="28"/>
          <w:szCs w:val="28"/>
        </w:rPr>
        <w:t>мер 22.10.2001 года в возрасте 89 лет.</w:t>
      </w:r>
    </w:p>
    <w:p w:rsidR="00C0037D" w:rsidRPr="00894ACD" w:rsidRDefault="00C0037D" w:rsidP="00044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Захара Петровича сейчас </w:t>
      </w:r>
      <w:r w:rsidR="00FF5C0C">
        <w:rPr>
          <w:rFonts w:ascii="Times New Roman" w:hAnsi="Times New Roman" w:cs="Times New Roman"/>
          <w:sz w:val="28"/>
          <w:szCs w:val="28"/>
        </w:rPr>
        <w:t>хранятся</w:t>
      </w:r>
      <w:r>
        <w:rPr>
          <w:rFonts w:ascii="Times New Roman" w:hAnsi="Times New Roman" w:cs="Times New Roman"/>
          <w:sz w:val="28"/>
          <w:szCs w:val="28"/>
        </w:rPr>
        <w:t xml:space="preserve"> на почетном месте  </w:t>
      </w:r>
      <w:r w:rsidR="00FF5C0C">
        <w:rPr>
          <w:rFonts w:ascii="Times New Roman" w:hAnsi="Times New Roman" w:cs="Times New Roman"/>
          <w:sz w:val="28"/>
          <w:szCs w:val="28"/>
        </w:rPr>
        <w:t xml:space="preserve">в кабинете его внука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0C">
        <w:rPr>
          <w:rFonts w:ascii="Times New Roman" w:hAnsi="Times New Roman" w:cs="Times New Roman"/>
          <w:sz w:val="28"/>
          <w:szCs w:val="28"/>
        </w:rPr>
        <w:t>Алексея – полковника В</w:t>
      </w:r>
      <w:r w:rsidR="00044210">
        <w:rPr>
          <w:rFonts w:ascii="Times New Roman" w:hAnsi="Times New Roman" w:cs="Times New Roman"/>
          <w:sz w:val="28"/>
          <w:szCs w:val="28"/>
        </w:rPr>
        <w:t>ооруженных сил</w:t>
      </w:r>
      <w:r w:rsidR="00FF5C0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D1C61" w:rsidRPr="003F5494" w:rsidRDefault="003F5494" w:rsidP="00FF5C0C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F5494">
        <w:rPr>
          <w:rFonts w:ascii="Times New Roman" w:hAnsi="Times New Roman" w:cs="Times New Roman"/>
          <w:sz w:val="28"/>
          <w:szCs w:val="28"/>
        </w:rPr>
        <w:t xml:space="preserve">Материал предоставила </w:t>
      </w:r>
      <w:proofErr w:type="spellStart"/>
      <w:r w:rsidRPr="003F5494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3F5494">
        <w:rPr>
          <w:rFonts w:ascii="Times New Roman" w:hAnsi="Times New Roman" w:cs="Times New Roman"/>
          <w:sz w:val="28"/>
          <w:szCs w:val="28"/>
        </w:rPr>
        <w:t xml:space="preserve"> Оксана Ивановна – внучка.</w:t>
      </w:r>
    </w:p>
    <w:p w:rsidR="003F5494" w:rsidRDefault="003F5494" w:rsidP="00A87CF6">
      <w:pPr>
        <w:pStyle w:val="a6"/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87CF6" w:rsidRDefault="00A87CF6" w:rsidP="00A87CF6">
      <w:pPr>
        <w:pStyle w:val="a6"/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Графические (отсканированные) материалы</w:t>
      </w:r>
    </w:p>
    <w:p w:rsidR="007226AE" w:rsidRDefault="007226AE" w:rsidP="00A87CF6">
      <w:pPr>
        <w:pStyle w:val="a6"/>
        <w:spacing w:after="0" w:line="276" w:lineRule="auto"/>
        <w:ind w:left="1069"/>
        <w:rPr>
          <w:sz w:val="28"/>
          <w:szCs w:val="28"/>
        </w:rPr>
      </w:pPr>
    </w:p>
    <w:p w:rsidR="00A87CF6" w:rsidRPr="007226AE" w:rsidRDefault="007226AE" w:rsidP="007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226AE">
        <w:rPr>
          <w:rFonts w:ascii="Times New Roman" w:hAnsi="Times New Roman" w:cs="Times New Roman"/>
          <w:sz w:val="28"/>
          <w:szCs w:val="28"/>
        </w:rPr>
        <w:t>Сазонов Захар Петрович – фото начала 50-х годов.</w:t>
      </w:r>
    </w:p>
    <w:p w:rsidR="00A87CF6" w:rsidRPr="0055701A" w:rsidRDefault="007226AE" w:rsidP="007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26AE">
        <w:rPr>
          <w:rFonts w:ascii="Times New Roman" w:hAnsi="Times New Roman" w:cs="Times New Roman"/>
          <w:sz w:val="28"/>
          <w:szCs w:val="28"/>
        </w:rPr>
        <w:t>2</w:t>
      </w:r>
      <w:r w:rsidR="00467B4B" w:rsidRPr="007226AE">
        <w:rPr>
          <w:rFonts w:ascii="Times New Roman" w:hAnsi="Times New Roman" w:cs="Times New Roman"/>
          <w:sz w:val="28"/>
          <w:szCs w:val="28"/>
        </w:rPr>
        <w:t>. В</w:t>
      </w:r>
      <w:r w:rsidR="00A87CF6" w:rsidRPr="007226AE">
        <w:rPr>
          <w:rFonts w:ascii="Times New Roman" w:hAnsi="Times New Roman" w:cs="Times New Roman"/>
          <w:sz w:val="28"/>
          <w:szCs w:val="28"/>
        </w:rPr>
        <w:t>оенн</w:t>
      </w:r>
      <w:r w:rsidR="00467B4B" w:rsidRPr="007226AE">
        <w:rPr>
          <w:rFonts w:ascii="Times New Roman" w:hAnsi="Times New Roman" w:cs="Times New Roman"/>
          <w:sz w:val="28"/>
          <w:szCs w:val="28"/>
        </w:rPr>
        <w:t>ый билет</w:t>
      </w:r>
      <w:r w:rsidR="00A87CF6" w:rsidRPr="007226AE">
        <w:rPr>
          <w:rFonts w:ascii="Times New Roman" w:hAnsi="Times New Roman" w:cs="Times New Roman"/>
          <w:sz w:val="28"/>
          <w:szCs w:val="28"/>
        </w:rPr>
        <w:t xml:space="preserve"> Сазонова Захара Петровича</w:t>
      </w:r>
      <w:r w:rsidR="00360F12">
        <w:rPr>
          <w:rFonts w:ascii="Times New Roman" w:hAnsi="Times New Roman" w:cs="Times New Roman"/>
          <w:sz w:val="28"/>
          <w:szCs w:val="28"/>
        </w:rPr>
        <w:t xml:space="preserve"> (1 страница)</w:t>
      </w:r>
      <w:r w:rsidR="00A87CF6" w:rsidRPr="007226AE">
        <w:rPr>
          <w:rFonts w:ascii="Times New Roman" w:hAnsi="Times New Roman" w:cs="Times New Roman"/>
          <w:sz w:val="28"/>
          <w:szCs w:val="28"/>
        </w:rPr>
        <w:t>.</w:t>
      </w:r>
      <w:r w:rsidR="0055701A">
        <w:rPr>
          <w:rFonts w:ascii="Times New Roman" w:hAnsi="Times New Roman" w:cs="Times New Roman"/>
          <w:sz w:val="28"/>
          <w:szCs w:val="28"/>
        </w:rPr>
        <w:t xml:space="preserve"> </w:t>
      </w:r>
      <w:r w:rsidR="0055701A" w:rsidRPr="0055701A">
        <w:rPr>
          <w:rFonts w:ascii="Times New Roman" w:hAnsi="Times New Roman" w:cs="Times New Roman"/>
          <w:i/>
          <w:sz w:val="28"/>
          <w:szCs w:val="28"/>
        </w:rPr>
        <w:t xml:space="preserve">Можно выслать все </w:t>
      </w:r>
      <w:r w:rsidR="003D4B39">
        <w:rPr>
          <w:rFonts w:ascii="Times New Roman" w:hAnsi="Times New Roman" w:cs="Times New Roman"/>
          <w:i/>
          <w:sz w:val="28"/>
          <w:szCs w:val="28"/>
        </w:rPr>
        <w:t>11 страниц</w:t>
      </w:r>
      <w:r w:rsidR="0055701A" w:rsidRPr="0055701A">
        <w:rPr>
          <w:rFonts w:ascii="Times New Roman" w:hAnsi="Times New Roman" w:cs="Times New Roman"/>
          <w:i/>
          <w:sz w:val="28"/>
          <w:szCs w:val="28"/>
        </w:rPr>
        <w:t>.</w:t>
      </w:r>
    </w:p>
    <w:p w:rsidR="00A87CF6" w:rsidRPr="0055701A" w:rsidRDefault="007226AE" w:rsidP="007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26AE">
        <w:rPr>
          <w:rFonts w:ascii="Times New Roman" w:hAnsi="Times New Roman" w:cs="Times New Roman"/>
          <w:sz w:val="28"/>
          <w:szCs w:val="28"/>
        </w:rPr>
        <w:t>3</w:t>
      </w:r>
      <w:r w:rsidR="00467B4B" w:rsidRPr="007226AE">
        <w:rPr>
          <w:rFonts w:ascii="Times New Roman" w:hAnsi="Times New Roman" w:cs="Times New Roman"/>
          <w:sz w:val="28"/>
          <w:szCs w:val="28"/>
        </w:rPr>
        <w:t>. К</w:t>
      </w:r>
      <w:r w:rsidR="00A87CF6" w:rsidRPr="007226AE">
        <w:rPr>
          <w:rFonts w:ascii="Times New Roman" w:hAnsi="Times New Roman" w:cs="Times New Roman"/>
          <w:sz w:val="28"/>
          <w:szCs w:val="28"/>
        </w:rPr>
        <w:t>расноармейск</w:t>
      </w:r>
      <w:r w:rsidR="00467B4B" w:rsidRPr="007226AE">
        <w:rPr>
          <w:rFonts w:ascii="Times New Roman" w:hAnsi="Times New Roman" w:cs="Times New Roman"/>
          <w:sz w:val="28"/>
          <w:szCs w:val="28"/>
        </w:rPr>
        <w:t>ая</w:t>
      </w:r>
      <w:r w:rsidR="00A87CF6" w:rsidRPr="007226AE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467B4B" w:rsidRPr="007226AE">
        <w:rPr>
          <w:rFonts w:ascii="Times New Roman" w:hAnsi="Times New Roman" w:cs="Times New Roman"/>
          <w:sz w:val="28"/>
          <w:szCs w:val="28"/>
        </w:rPr>
        <w:t>а</w:t>
      </w:r>
      <w:r w:rsidR="00A87CF6" w:rsidRPr="007226AE">
        <w:rPr>
          <w:rFonts w:ascii="Times New Roman" w:hAnsi="Times New Roman" w:cs="Times New Roman"/>
          <w:sz w:val="28"/>
          <w:szCs w:val="28"/>
        </w:rPr>
        <w:t xml:space="preserve"> Сазонова Захара Петровича</w:t>
      </w:r>
      <w:r w:rsidR="00360F12">
        <w:rPr>
          <w:rFonts w:ascii="Times New Roman" w:hAnsi="Times New Roman" w:cs="Times New Roman"/>
          <w:sz w:val="28"/>
          <w:szCs w:val="28"/>
        </w:rPr>
        <w:t xml:space="preserve"> (1 страница)</w:t>
      </w:r>
      <w:r w:rsidR="00A87CF6" w:rsidRPr="007226AE">
        <w:rPr>
          <w:rFonts w:ascii="Times New Roman" w:hAnsi="Times New Roman" w:cs="Times New Roman"/>
          <w:sz w:val="28"/>
          <w:szCs w:val="28"/>
        </w:rPr>
        <w:t>.</w:t>
      </w:r>
      <w:r w:rsidR="00467B4B" w:rsidRPr="007226AE">
        <w:rPr>
          <w:rFonts w:ascii="Times New Roman" w:hAnsi="Times New Roman" w:cs="Times New Roman"/>
          <w:sz w:val="28"/>
          <w:szCs w:val="28"/>
        </w:rPr>
        <w:t xml:space="preserve"> </w:t>
      </w:r>
      <w:r w:rsidR="0055701A" w:rsidRPr="0055701A">
        <w:rPr>
          <w:rFonts w:ascii="Times New Roman" w:hAnsi="Times New Roman" w:cs="Times New Roman"/>
          <w:i/>
          <w:sz w:val="28"/>
          <w:szCs w:val="28"/>
        </w:rPr>
        <w:t xml:space="preserve">Можно выслать все </w:t>
      </w:r>
      <w:r w:rsidR="003D4B39">
        <w:rPr>
          <w:rFonts w:ascii="Times New Roman" w:hAnsi="Times New Roman" w:cs="Times New Roman"/>
          <w:i/>
          <w:sz w:val="28"/>
          <w:szCs w:val="28"/>
        </w:rPr>
        <w:t>6 страниц</w:t>
      </w:r>
      <w:r w:rsidR="0055701A" w:rsidRPr="0055701A">
        <w:rPr>
          <w:rFonts w:ascii="Times New Roman" w:hAnsi="Times New Roman" w:cs="Times New Roman"/>
          <w:i/>
          <w:sz w:val="28"/>
          <w:szCs w:val="28"/>
        </w:rPr>
        <w:t>.</w:t>
      </w:r>
    </w:p>
    <w:p w:rsidR="00C51E8D" w:rsidRPr="007226AE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AE">
        <w:rPr>
          <w:rFonts w:ascii="Times New Roman" w:eastAsia="Calibri" w:hAnsi="Times New Roman" w:cs="Times New Roman"/>
          <w:sz w:val="28"/>
          <w:szCs w:val="28"/>
        </w:rPr>
        <w:t>4</w:t>
      </w:r>
      <w:r w:rsidR="00467B4B" w:rsidRPr="007226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7CF6" w:rsidRPr="007226AE">
        <w:rPr>
          <w:rFonts w:ascii="Times New Roman" w:eastAsia="Calibri" w:hAnsi="Times New Roman" w:cs="Times New Roman"/>
          <w:sz w:val="28"/>
          <w:szCs w:val="28"/>
        </w:rPr>
        <w:t>Наградной лист медали «За боевые заслуги»</w:t>
      </w:r>
      <w:r w:rsidR="00467B4B" w:rsidRPr="00722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E8D" w:rsidRPr="007226AE">
        <w:rPr>
          <w:rFonts w:ascii="Times New Roman" w:eastAsia="Calibri" w:hAnsi="Times New Roman" w:cs="Times New Roman"/>
          <w:sz w:val="28"/>
          <w:szCs w:val="28"/>
        </w:rPr>
        <w:t xml:space="preserve">от 15.01.1944 </w:t>
      </w:r>
    </w:p>
    <w:p w:rsidR="00C51E8D" w:rsidRPr="007226AE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AE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C51E8D" w:rsidRPr="007226AE">
        <w:rPr>
          <w:rFonts w:ascii="Times New Roman" w:eastAsia="Calibri" w:hAnsi="Times New Roman" w:cs="Times New Roman"/>
          <w:sz w:val="28"/>
          <w:szCs w:val="28"/>
        </w:rPr>
        <w:t>. Приказ о награждении медалью «За боевые заслуги» № 2</w:t>
      </w:r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05 </w:t>
      </w:r>
      <w:proofErr w:type="spellStart"/>
      <w:r w:rsidRPr="007226AE">
        <w:rPr>
          <w:rFonts w:ascii="Times New Roman" w:eastAsia="Calibri" w:hAnsi="Times New Roman" w:cs="Times New Roman"/>
          <w:sz w:val="28"/>
          <w:szCs w:val="28"/>
        </w:rPr>
        <w:t>сд</w:t>
      </w:r>
      <w:proofErr w:type="spellEnd"/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 № 02</w:t>
      </w:r>
      <w:r w:rsidR="00C51E8D" w:rsidRPr="007226AE">
        <w:rPr>
          <w:rFonts w:ascii="Times New Roman" w:eastAsia="Calibri" w:hAnsi="Times New Roman" w:cs="Times New Roman"/>
          <w:sz w:val="28"/>
          <w:szCs w:val="28"/>
        </w:rPr>
        <w:t xml:space="preserve"> от 30.01.1944  </w:t>
      </w:r>
    </w:p>
    <w:p w:rsidR="00C51E8D" w:rsidRPr="007226AE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AE">
        <w:rPr>
          <w:rFonts w:ascii="Times New Roman" w:eastAsia="Calibri" w:hAnsi="Times New Roman" w:cs="Times New Roman"/>
          <w:sz w:val="28"/>
          <w:szCs w:val="28"/>
        </w:rPr>
        <w:t>6</w:t>
      </w:r>
      <w:r w:rsidR="00C51E8D" w:rsidRPr="007226AE">
        <w:rPr>
          <w:rFonts w:ascii="Times New Roman" w:eastAsia="Calibri" w:hAnsi="Times New Roman" w:cs="Times New Roman"/>
          <w:sz w:val="28"/>
          <w:szCs w:val="28"/>
        </w:rPr>
        <w:t>. Наградной лист медали «За Отвагу»</w:t>
      </w:r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 от 23.05.1945</w:t>
      </w:r>
    </w:p>
    <w:p w:rsidR="007226AE" w:rsidRPr="007226AE" w:rsidRDefault="00F21880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880">
        <w:rPr>
          <w:rFonts w:ascii="Times New Roman" w:eastAsia="Calibri" w:hAnsi="Times New Roman" w:cs="Times New Roman"/>
          <w:sz w:val="28"/>
          <w:szCs w:val="28"/>
        </w:rPr>
        <w:t>7. Награды, хранящиеся у внука Алексея</w:t>
      </w:r>
    </w:p>
    <w:p w:rsidR="00F21880" w:rsidRDefault="00F21880" w:rsidP="007226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E8D" w:rsidRPr="007226AE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6AE">
        <w:rPr>
          <w:rFonts w:ascii="Times New Roman" w:eastAsia="Calibri" w:hAnsi="Times New Roman" w:cs="Times New Roman"/>
          <w:b/>
          <w:sz w:val="28"/>
          <w:szCs w:val="28"/>
        </w:rPr>
        <w:t>Награды</w:t>
      </w:r>
    </w:p>
    <w:p w:rsidR="00C51E8D" w:rsidRPr="007226AE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67B4B" w:rsidRPr="007226AE">
        <w:rPr>
          <w:rFonts w:ascii="Times New Roman" w:eastAsia="Calibri" w:hAnsi="Times New Roman" w:cs="Times New Roman"/>
          <w:sz w:val="28"/>
          <w:szCs w:val="28"/>
        </w:rPr>
        <w:t>Меда</w:t>
      </w:r>
      <w:r w:rsidR="00E63519">
        <w:rPr>
          <w:rFonts w:ascii="Times New Roman" w:eastAsia="Calibri" w:hAnsi="Times New Roman" w:cs="Times New Roman"/>
          <w:sz w:val="28"/>
          <w:szCs w:val="28"/>
        </w:rPr>
        <w:t>ль «За боевые заслуги» № 698167, 1944 год</w:t>
      </w:r>
    </w:p>
    <w:p w:rsidR="00C51E8D" w:rsidRPr="007226AE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51E8D" w:rsidRPr="007226AE">
        <w:rPr>
          <w:rFonts w:ascii="Times New Roman" w:eastAsia="Calibri" w:hAnsi="Times New Roman" w:cs="Times New Roman"/>
          <w:sz w:val="28"/>
          <w:szCs w:val="28"/>
        </w:rPr>
        <w:t>Медаль «За отвагу» № 2743887</w:t>
      </w:r>
      <w:r w:rsidR="00E63519">
        <w:rPr>
          <w:rFonts w:ascii="Times New Roman" w:eastAsia="Calibri" w:hAnsi="Times New Roman" w:cs="Times New Roman"/>
          <w:sz w:val="28"/>
          <w:szCs w:val="28"/>
        </w:rPr>
        <w:t>, 1945 год.</w:t>
      </w:r>
      <w:r w:rsidR="00C51E8D" w:rsidRPr="007226A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226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C75" w:rsidRPr="0055701A" w:rsidRDefault="00E63519" w:rsidP="00E6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5701A">
        <w:rPr>
          <w:rFonts w:ascii="Times New Roman" w:eastAsia="Calibri" w:hAnsi="Times New Roman" w:cs="Times New Roman"/>
          <w:sz w:val="28"/>
          <w:szCs w:val="28"/>
        </w:rPr>
        <w:t>Медаль «За победу над Германией в Великой Отечественной войне 1941—1945 гг.»</w:t>
      </w:r>
      <w:r w:rsidR="0055701A" w:rsidRPr="0055701A">
        <w:rPr>
          <w:rFonts w:ascii="Times New Roman" w:eastAsia="Calibri" w:hAnsi="Times New Roman" w:cs="Times New Roman"/>
          <w:sz w:val="28"/>
          <w:szCs w:val="28"/>
        </w:rPr>
        <w:t>, 1945 г.</w:t>
      </w:r>
    </w:p>
    <w:p w:rsidR="00E63519" w:rsidRDefault="00E63519" w:rsidP="00E6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19">
        <w:rPr>
          <w:rFonts w:ascii="Times New Roman" w:eastAsia="Calibri" w:hAnsi="Times New Roman" w:cs="Times New Roman"/>
          <w:sz w:val="28"/>
          <w:szCs w:val="28"/>
        </w:rPr>
        <w:t>4. Медаль  «За трудовую доблесть»</w:t>
      </w:r>
    </w:p>
    <w:p w:rsidR="00C0037D" w:rsidRDefault="00C0037D" w:rsidP="00E6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56B" w:rsidRDefault="0018256B" w:rsidP="00E635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256B">
        <w:rPr>
          <w:rFonts w:ascii="Times New Roman" w:eastAsia="Calibri" w:hAnsi="Times New Roman" w:cs="Times New Roman"/>
          <w:b/>
          <w:sz w:val="28"/>
          <w:szCs w:val="28"/>
        </w:rPr>
        <w:t>Юбилейные</w:t>
      </w:r>
    </w:p>
    <w:p w:rsidR="00C0037D" w:rsidRPr="00C0037D" w:rsidRDefault="00C0037D" w:rsidP="00E6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Орден «Отечественной войны»</w:t>
      </w:r>
      <w:r w:rsidRPr="00E63519">
        <w:rPr>
          <w:rFonts w:ascii="Times New Roman" w:eastAsia="Calibri" w:hAnsi="Times New Roman" w:cs="Times New Roman"/>
          <w:sz w:val="28"/>
          <w:szCs w:val="28"/>
        </w:rPr>
        <w:t xml:space="preserve">, 1985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56B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>2</w:t>
      </w:r>
      <w:r w:rsidR="0018256B" w:rsidRPr="00C0037D">
        <w:rPr>
          <w:rFonts w:ascii="Times New Roman" w:eastAsia="Calibri" w:hAnsi="Times New Roman" w:cs="Times New Roman"/>
          <w:sz w:val="28"/>
          <w:szCs w:val="28"/>
        </w:rPr>
        <w:t>. Юбилейная медаль «Двадцать лет Победы в Великой Отечественной войне 1941—1945 гг.»,  1965</w:t>
      </w:r>
    </w:p>
    <w:p w:rsidR="0018256B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>3</w:t>
      </w:r>
      <w:r w:rsidR="0018256B" w:rsidRPr="00C0037D">
        <w:rPr>
          <w:rFonts w:ascii="Times New Roman" w:eastAsia="Calibri" w:hAnsi="Times New Roman" w:cs="Times New Roman"/>
          <w:sz w:val="28"/>
          <w:szCs w:val="28"/>
        </w:rPr>
        <w:t>. Юбилейная медаль «Тридцать лет Победы в Великой Отечественной войне 1941—1945 гг.», 1975</w:t>
      </w:r>
    </w:p>
    <w:p w:rsidR="0018256B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>4</w:t>
      </w:r>
      <w:r w:rsidR="0018256B" w:rsidRPr="00C0037D">
        <w:rPr>
          <w:rFonts w:ascii="Times New Roman" w:eastAsia="Calibri" w:hAnsi="Times New Roman" w:cs="Times New Roman"/>
          <w:sz w:val="28"/>
          <w:szCs w:val="28"/>
        </w:rPr>
        <w:t>. Юбилейная медаль «Сорок лет Победы в Великой Отечественной войне 1941—1945 гг.», 1985</w:t>
      </w:r>
    </w:p>
    <w:p w:rsidR="00467B4B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>5</w:t>
      </w:r>
      <w:r w:rsidR="0018256B" w:rsidRPr="00C0037D">
        <w:rPr>
          <w:rFonts w:ascii="Times New Roman" w:eastAsia="Calibri" w:hAnsi="Times New Roman" w:cs="Times New Roman"/>
          <w:sz w:val="28"/>
          <w:szCs w:val="28"/>
        </w:rPr>
        <w:t xml:space="preserve">. Юбилейная медаль «50 лет Победы </w:t>
      </w:r>
      <w:proofErr w:type="gramStart"/>
      <w:r w:rsidR="0018256B" w:rsidRPr="00C0037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8256B" w:rsidRPr="00C0037D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 е 1941—1945 гг.», 1993</w:t>
      </w:r>
    </w:p>
    <w:p w:rsidR="00467B4B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>Юбилейная медаль «50 лет Вооружённых Сил СССР»</w:t>
      </w:r>
      <w:r w:rsidRPr="00C0037D">
        <w:rPr>
          <w:rFonts w:ascii="Times New Roman" w:eastAsia="Calibri" w:hAnsi="Times New Roman" w:cs="Times New Roman"/>
          <w:sz w:val="28"/>
          <w:szCs w:val="28"/>
        </w:rPr>
        <w:t>,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> 1968</w:t>
      </w:r>
    </w:p>
    <w:p w:rsidR="00572C75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>Юбилейная медаль «60 лет Вооружённых Сил СССР»</w:t>
      </w:r>
      <w:r w:rsidRPr="00C0037D">
        <w:rPr>
          <w:rFonts w:ascii="Times New Roman" w:eastAsia="Calibri" w:hAnsi="Times New Roman" w:cs="Times New Roman"/>
          <w:sz w:val="28"/>
          <w:szCs w:val="28"/>
        </w:rPr>
        <w:t>,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 xml:space="preserve"> 1979</w:t>
      </w:r>
    </w:p>
    <w:p w:rsidR="00572C75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>Юбилейная медаль «70 лет Вооружённых Сил СССР»</w:t>
      </w:r>
      <w:r w:rsidRPr="00C0037D">
        <w:rPr>
          <w:rFonts w:ascii="Times New Roman" w:eastAsia="Calibri" w:hAnsi="Times New Roman" w:cs="Times New Roman"/>
          <w:sz w:val="28"/>
          <w:szCs w:val="28"/>
        </w:rPr>
        <w:t>,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 xml:space="preserve"> 1989</w:t>
      </w:r>
    </w:p>
    <w:p w:rsidR="009E5DB1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>Нагрудным знаком «25 лет победы в Великой Отечественной войне»</w:t>
      </w:r>
      <w:r w:rsidR="009E5DB1">
        <w:rPr>
          <w:rFonts w:ascii="Times New Roman" w:eastAsia="Calibri" w:hAnsi="Times New Roman" w:cs="Times New Roman"/>
          <w:sz w:val="28"/>
          <w:szCs w:val="28"/>
        </w:rPr>
        <w:t>,</w:t>
      </w:r>
      <w:r w:rsidR="00572C75" w:rsidRPr="00C0037D">
        <w:rPr>
          <w:rFonts w:ascii="Times New Roman" w:eastAsia="Calibri" w:hAnsi="Times New Roman" w:cs="Times New Roman"/>
          <w:sz w:val="28"/>
          <w:szCs w:val="28"/>
        </w:rPr>
        <w:t xml:space="preserve"> 1970</w:t>
      </w:r>
    </w:p>
    <w:p w:rsidR="0018256B" w:rsidRPr="00C0037D" w:rsidRDefault="00C0037D" w:rsidP="00C00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37D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18256B" w:rsidRPr="00C0037D">
        <w:rPr>
          <w:rFonts w:ascii="Times New Roman" w:eastAsia="Calibri" w:hAnsi="Times New Roman" w:cs="Times New Roman"/>
          <w:sz w:val="28"/>
          <w:szCs w:val="28"/>
        </w:rPr>
        <w:t xml:space="preserve">Нагрудный знак </w:t>
      </w:r>
      <w:r w:rsidR="009E5DB1">
        <w:rPr>
          <w:rFonts w:ascii="Times New Roman" w:eastAsia="Calibri" w:hAnsi="Times New Roman" w:cs="Times New Roman"/>
          <w:sz w:val="28"/>
          <w:szCs w:val="28"/>
        </w:rPr>
        <w:t xml:space="preserve">«Фронтовик 1941—1945», </w:t>
      </w:r>
      <w:r w:rsidR="0018256B" w:rsidRPr="00C0037D">
        <w:rPr>
          <w:rFonts w:ascii="Times New Roman" w:eastAsia="Calibri" w:hAnsi="Times New Roman" w:cs="Times New Roman"/>
          <w:sz w:val="28"/>
          <w:szCs w:val="28"/>
        </w:rPr>
        <w:t>2000</w:t>
      </w:r>
    </w:p>
    <w:p w:rsidR="00A87CF6" w:rsidRDefault="00A87CF6" w:rsidP="00A87CF6">
      <w:pPr>
        <w:rPr>
          <w:rFonts w:ascii="Calibri" w:eastAsia="Calibri" w:hAnsi="Calibri" w:cs="Times New Roman"/>
        </w:rPr>
      </w:pPr>
    </w:p>
    <w:p w:rsidR="00A87CF6" w:rsidRDefault="00A87CF6" w:rsidP="00FE245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87CF6" w:rsidSect="00E411A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38" w:rsidRDefault="00CB1C38" w:rsidP="00BD1C61">
      <w:pPr>
        <w:spacing w:after="0" w:line="240" w:lineRule="auto"/>
      </w:pPr>
      <w:r>
        <w:separator/>
      </w:r>
    </w:p>
  </w:endnote>
  <w:endnote w:type="continuationSeparator" w:id="0">
    <w:p w:rsidR="00CB1C38" w:rsidRDefault="00CB1C38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01712"/>
      <w:docPartObj>
        <w:docPartGallery w:val="Page Numbers (Bottom of Page)"/>
        <w:docPartUnique/>
      </w:docPartObj>
    </w:sdtPr>
    <w:sdtContent>
      <w:p w:rsidR="00B57157" w:rsidRDefault="00380F60">
        <w:pPr>
          <w:pStyle w:val="ab"/>
          <w:jc w:val="right"/>
        </w:pPr>
        <w:fldSimple w:instr="PAGE   \* MERGEFORMAT">
          <w:r w:rsidR="00044210">
            <w:rPr>
              <w:noProof/>
            </w:rPr>
            <w:t>1</w:t>
          </w:r>
        </w:fldSimple>
      </w:p>
    </w:sdtContent>
  </w:sdt>
  <w:p w:rsidR="00B57157" w:rsidRDefault="00B571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38" w:rsidRDefault="00CB1C38" w:rsidP="00BD1C61">
      <w:pPr>
        <w:spacing w:after="0" w:line="240" w:lineRule="auto"/>
      </w:pPr>
      <w:r>
        <w:separator/>
      </w:r>
    </w:p>
  </w:footnote>
  <w:footnote w:type="continuationSeparator" w:id="0">
    <w:p w:rsidR="00CB1C38" w:rsidRDefault="00CB1C38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EBE"/>
    <w:rsid w:val="00000E12"/>
    <w:rsid w:val="00002D53"/>
    <w:rsid w:val="00006249"/>
    <w:rsid w:val="00030D11"/>
    <w:rsid w:val="000363CA"/>
    <w:rsid w:val="00037A21"/>
    <w:rsid w:val="00044210"/>
    <w:rsid w:val="000751C4"/>
    <w:rsid w:val="000A1B93"/>
    <w:rsid w:val="000A2CC7"/>
    <w:rsid w:val="000C14D3"/>
    <w:rsid w:val="000D37C6"/>
    <w:rsid w:val="000F2949"/>
    <w:rsid w:val="00110FA5"/>
    <w:rsid w:val="00133970"/>
    <w:rsid w:val="00136240"/>
    <w:rsid w:val="0018256B"/>
    <w:rsid w:val="001D55D8"/>
    <w:rsid w:val="001F491E"/>
    <w:rsid w:val="00225868"/>
    <w:rsid w:val="00242F93"/>
    <w:rsid w:val="00287992"/>
    <w:rsid w:val="002919EC"/>
    <w:rsid w:val="002C3414"/>
    <w:rsid w:val="00360F12"/>
    <w:rsid w:val="00375E77"/>
    <w:rsid w:val="00380F36"/>
    <w:rsid w:val="00380F60"/>
    <w:rsid w:val="003D4B39"/>
    <w:rsid w:val="003E350A"/>
    <w:rsid w:val="003F5494"/>
    <w:rsid w:val="0040148C"/>
    <w:rsid w:val="00404137"/>
    <w:rsid w:val="0046614A"/>
    <w:rsid w:val="00467B4B"/>
    <w:rsid w:val="00475C8E"/>
    <w:rsid w:val="00482078"/>
    <w:rsid w:val="00497CE8"/>
    <w:rsid w:val="0055701A"/>
    <w:rsid w:val="005645B9"/>
    <w:rsid w:val="00572C75"/>
    <w:rsid w:val="005B0F12"/>
    <w:rsid w:val="005F7765"/>
    <w:rsid w:val="006170DD"/>
    <w:rsid w:val="00656B2D"/>
    <w:rsid w:val="00685624"/>
    <w:rsid w:val="006A3615"/>
    <w:rsid w:val="006C6ACD"/>
    <w:rsid w:val="007226AE"/>
    <w:rsid w:val="007C3A2D"/>
    <w:rsid w:val="008025E0"/>
    <w:rsid w:val="00826AC9"/>
    <w:rsid w:val="00894ACD"/>
    <w:rsid w:val="008A42CE"/>
    <w:rsid w:val="008C74F1"/>
    <w:rsid w:val="00905812"/>
    <w:rsid w:val="00943EBE"/>
    <w:rsid w:val="009D3009"/>
    <w:rsid w:val="009E5DB1"/>
    <w:rsid w:val="009F07EA"/>
    <w:rsid w:val="00A066E4"/>
    <w:rsid w:val="00A15D39"/>
    <w:rsid w:val="00A87CF6"/>
    <w:rsid w:val="00AB2E52"/>
    <w:rsid w:val="00AD02BB"/>
    <w:rsid w:val="00B12EBB"/>
    <w:rsid w:val="00B57157"/>
    <w:rsid w:val="00B818A1"/>
    <w:rsid w:val="00BB72EA"/>
    <w:rsid w:val="00BD1C61"/>
    <w:rsid w:val="00BE48F7"/>
    <w:rsid w:val="00C0037D"/>
    <w:rsid w:val="00C51E8D"/>
    <w:rsid w:val="00CA6C71"/>
    <w:rsid w:val="00CA77F6"/>
    <w:rsid w:val="00CB1C38"/>
    <w:rsid w:val="00CD66DA"/>
    <w:rsid w:val="00CF42B5"/>
    <w:rsid w:val="00D134F6"/>
    <w:rsid w:val="00D51B66"/>
    <w:rsid w:val="00D93EEC"/>
    <w:rsid w:val="00E411A1"/>
    <w:rsid w:val="00E63519"/>
    <w:rsid w:val="00E87E43"/>
    <w:rsid w:val="00F10B58"/>
    <w:rsid w:val="00F21880"/>
    <w:rsid w:val="00F34AC3"/>
    <w:rsid w:val="00FA23C6"/>
    <w:rsid w:val="00FE245A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ana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Оксана Ивановна</cp:lastModifiedBy>
  <cp:revision>28</cp:revision>
  <cp:lastPrinted>2024-11-07T09:44:00Z</cp:lastPrinted>
  <dcterms:created xsi:type="dcterms:W3CDTF">2024-09-12T07:59:00Z</dcterms:created>
  <dcterms:modified xsi:type="dcterms:W3CDTF">2024-11-08T02:25:00Z</dcterms:modified>
</cp:coreProperties>
</file>