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6C" w:rsidRPr="00A6256C" w:rsidRDefault="00A6256C" w:rsidP="00A6256C">
      <w:pPr>
        <w:jc w:val="center"/>
        <w:rPr>
          <w:b/>
          <w:color w:val="323232"/>
          <w:sz w:val="28"/>
          <w:szCs w:val="28"/>
        </w:rPr>
      </w:pPr>
      <w:bookmarkStart w:id="0" w:name="_GoBack"/>
      <w:proofErr w:type="spellStart"/>
      <w:r w:rsidRPr="00A6256C">
        <w:rPr>
          <w:b/>
          <w:color w:val="323232"/>
          <w:sz w:val="28"/>
          <w:szCs w:val="28"/>
        </w:rPr>
        <w:t>Недашковский</w:t>
      </w:r>
      <w:proofErr w:type="spellEnd"/>
      <w:r w:rsidRPr="00A6256C">
        <w:rPr>
          <w:b/>
          <w:color w:val="323232"/>
          <w:sz w:val="28"/>
          <w:szCs w:val="28"/>
        </w:rPr>
        <w:t xml:space="preserve"> Николай Степанович</w:t>
      </w:r>
    </w:p>
    <w:bookmarkEnd w:id="0"/>
    <w:p w:rsidR="00A6256C" w:rsidRDefault="00A6256C" w:rsidP="00A6256C">
      <w:pPr>
        <w:jc w:val="center"/>
        <w:rPr>
          <w:b/>
          <w:color w:val="323232"/>
          <w:sz w:val="28"/>
          <w:szCs w:val="28"/>
        </w:rPr>
      </w:pPr>
      <w:r w:rsidRPr="00A6256C">
        <w:rPr>
          <w:b/>
          <w:color w:val="323232"/>
          <w:sz w:val="28"/>
          <w:szCs w:val="28"/>
        </w:rPr>
        <w:t>28.02.1924 г.</w:t>
      </w:r>
    </w:p>
    <w:p w:rsidR="00A6256C" w:rsidRPr="00A6256C" w:rsidRDefault="00A6256C" w:rsidP="00A6256C">
      <w:pPr>
        <w:jc w:val="center"/>
        <w:rPr>
          <w:b/>
          <w:color w:val="323232"/>
          <w:sz w:val="28"/>
          <w:szCs w:val="28"/>
        </w:rPr>
      </w:pPr>
    </w:p>
    <w:p w:rsidR="003B5338" w:rsidRPr="00EE72F0" w:rsidRDefault="004F0FB4" w:rsidP="00A6256C">
      <w:pPr>
        <w:jc w:val="both"/>
        <w:rPr>
          <w:sz w:val="28"/>
          <w:szCs w:val="28"/>
        </w:rPr>
      </w:pPr>
      <w:r w:rsidRPr="004F0FB4">
        <w:rPr>
          <w:b/>
          <w:bCs/>
          <w:sz w:val="28"/>
          <w:szCs w:val="28"/>
        </w:rPr>
        <w:t>Участник Великой Отечественной войны.</w:t>
      </w:r>
      <w:r w:rsidR="00A6256C" w:rsidRPr="00EE72F0">
        <w:rPr>
          <w:color w:val="323232"/>
          <w:spacing w:val="3"/>
          <w:sz w:val="28"/>
          <w:szCs w:val="28"/>
        </w:rPr>
        <w:t xml:space="preserve"> В августе 1941 года был призван </w:t>
      </w:r>
      <w:proofErr w:type="spellStart"/>
      <w:r w:rsidR="00A6256C" w:rsidRPr="00EE72F0">
        <w:rPr>
          <w:color w:val="323232"/>
          <w:spacing w:val="3"/>
          <w:sz w:val="28"/>
          <w:szCs w:val="28"/>
        </w:rPr>
        <w:t>Топкинским</w:t>
      </w:r>
      <w:proofErr w:type="spellEnd"/>
      <w:r w:rsidR="00A6256C" w:rsidRPr="00EE72F0">
        <w:rPr>
          <w:color w:val="323232"/>
          <w:spacing w:val="3"/>
          <w:sz w:val="28"/>
          <w:szCs w:val="28"/>
        </w:rPr>
        <w:t xml:space="preserve"> райвоенкоматом (Новосибирской) Кемеровской области в</w:t>
      </w:r>
      <w:r w:rsidR="00A6256C" w:rsidRPr="00EE72F0">
        <w:rPr>
          <w:sz w:val="28"/>
          <w:szCs w:val="28"/>
        </w:rPr>
        <w:t xml:space="preserve"> </w:t>
      </w:r>
      <w:r w:rsidR="00A6256C" w:rsidRPr="00EE72F0">
        <w:rPr>
          <w:color w:val="323232"/>
          <w:spacing w:val="1"/>
          <w:sz w:val="28"/>
          <w:szCs w:val="28"/>
        </w:rPr>
        <w:t xml:space="preserve">звании младшего лейтенанта. </w:t>
      </w:r>
      <w:r w:rsidR="00A6256C" w:rsidRPr="00EE72F0">
        <w:rPr>
          <w:sz w:val="28"/>
          <w:szCs w:val="28"/>
        </w:rPr>
        <w:t>Три месяца учебы в Асино Тюменской области, а потом общие войска, танковые войска. Калининский фронт, Центральный фронт… Воевал в Смоленской дивизии сибиряков - добровольцев, танкист. В феврале 1942 года – пулевое ранение, госпиталь и опять на фронт. Участвовал в сражениях на Курской дуге, за города Клин, Калинин, Торжок, Рига, Кенигсберг, Орел, Киев. Под Кёнигсбергом получил тяжелое ранение. Победу встретил в госпитале в Махачкале.</w:t>
      </w:r>
      <w:r w:rsidR="00D65C0F" w:rsidRPr="00EE72F0">
        <w:rPr>
          <w:sz w:val="28"/>
          <w:szCs w:val="28"/>
        </w:rPr>
        <w:t xml:space="preserve"> Закончил войну в звании майора, демобилизован в 1946 году инвалидом 1 группы по ранению.</w:t>
      </w:r>
    </w:p>
    <w:p w:rsidR="00A6256C" w:rsidRPr="00EE72F0" w:rsidRDefault="00A6256C" w:rsidP="00A6256C">
      <w:pPr>
        <w:jc w:val="both"/>
        <w:rPr>
          <w:sz w:val="28"/>
          <w:szCs w:val="28"/>
        </w:rPr>
      </w:pPr>
    </w:p>
    <w:p w:rsidR="00A6256C" w:rsidRPr="00EE72F0" w:rsidRDefault="00FD2540" w:rsidP="00A625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Награды</w:t>
      </w:r>
      <w:r w:rsidR="00A6256C" w:rsidRPr="00EE72F0">
        <w:rPr>
          <w:b/>
          <w:sz w:val="28"/>
          <w:szCs w:val="28"/>
        </w:rPr>
        <w:t xml:space="preserve">: </w:t>
      </w:r>
      <w:r w:rsidR="003F087D">
        <w:rPr>
          <w:sz w:val="28"/>
          <w:szCs w:val="28"/>
        </w:rPr>
        <w:t>орден Красной звезды, орден</w:t>
      </w:r>
      <w:r w:rsidR="00C87FD0" w:rsidRPr="00EE72F0">
        <w:rPr>
          <w:sz w:val="28"/>
          <w:szCs w:val="28"/>
        </w:rPr>
        <w:t xml:space="preserve"> Отечест</w:t>
      </w:r>
      <w:r w:rsidR="003F087D">
        <w:rPr>
          <w:sz w:val="28"/>
          <w:szCs w:val="28"/>
        </w:rPr>
        <w:t>венно</w:t>
      </w:r>
      <w:r>
        <w:rPr>
          <w:sz w:val="28"/>
          <w:szCs w:val="28"/>
        </w:rPr>
        <w:t xml:space="preserve">й войны </w:t>
      </w:r>
      <w:r w:rsidR="00E56DE9">
        <w:rPr>
          <w:sz w:val="28"/>
          <w:szCs w:val="28"/>
          <w:lang w:val="en-US"/>
        </w:rPr>
        <w:t>I</w:t>
      </w:r>
      <w:r w:rsidR="003F087D">
        <w:rPr>
          <w:sz w:val="28"/>
          <w:szCs w:val="28"/>
        </w:rPr>
        <w:t xml:space="preserve"> степени, медаль</w:t>
      </w:r>
      <w:r w:rsidR="00C87FD0" w:rsidRPr="00EE72F0">
        <w:rPr>
          <w:sz w:val="28"/>
          <w:szCs w:val="28"/>
        </w:rPr>
        <w:t xml:space="preserve"> «За боевые заслуги», </w:t>
      </w:r>
      <w:r w:rsidR="003F087D">
        <w:rPr>
          <w:sz w:val="28"/>
          <w:szCs w:val="28"/>
        </w:rPr>
        <w:t>медаль</w:t>
      </w:r>
      <w:r w:rsidR="003F087D" w:rsidRPr="00EE72F0">
        <w:rPr>
          <w:sz w:val="28"/>
          <w:szCs w:val="28"/>
        </w:rPr>
        <w:t xml:space="preserve"> </w:t>
      </w:r>
      <w:r w:rsidR="00C87FD0" w:rsidRPr="00EE72F0">
        <w:rPr>
          <w:sz w:val="28"/>
          <w:szCs w:val="28"/>
        </w:rPr>
        <w:t xml:space="preserve">«За отвагу», </w:t>
      </w:r>
      <w:r w:rsidR="004C6EA2">
        <w:rPr>
          <w:sz w:val="28"/>
          <w:szCs w:val="28"/>
        </w:rPr>
        <w:t xml:space="preserve">медаль Жукова, </w:t>
      </w:r>
      <w:r w:rsidR="003F087D">
        <w:rPr>
          <w:sz w:val="28"/>
          <w:szCs w:val="28"/>
        </w:rPr>
        <w:t>медаль</w:t>
      </w:r>
      <w:r w:rsidR="003F087D" w:rsidRPr="00EE72F0">
        <w:rPr>
          <w:sz w:val="28"/>
          <w:szCs w:val="28"/>
        </w:rPr>
        <w:t xml:space="preserve"> </w:t>
      </w:r>
      <w:r w:rsidR="00C87FD0" w:rsidRPr="00EE72F0">
        <w:rPr>
          <w:sz w:val="28"/>
          <w:szCs w:val="28"/>
        </w:rPr>
        <w:t>«</w:t>
      </w:r>
      <w:hyperlink r:id="rId4" w:anchor="13" w:history="1">
        <w:r w:rsidR="00EE72F0" w:rsidRPr="00EE72F0">
          <w:rPr>
            <w:rStyle w:val="a3"/>
            <w:color w:val="auto"/>
            <w:sz w:val="28"/>
            <w:szCs w:val="28"/>
            <w:u w:val="none"/>
          </w:rPr>
          <w:t>За победу над Германией в Великой Отечественной Войне с 1941-1945 гг.»</w:t>
        </w:r>
      </w:hyperlink>
      <w:r w:rsidR="00EE72F0" w:rsidRPr="00EE72F0">
        <w:rPr>
          <w:sz w:val="28"/>
          <w:szCs w:val="28"/>
        </w:rPr>
        <w:t>.</w:t>
      </w:r>
    </w:p>
    <w:sectPr w:rsidR="00A6256C" w:rsidRPr="00EE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332B0B"/>
    <w:rsid w:val="003B5338"/>
    <w:rsid w:val="003F087D"/>
    <w:rsid w:val="004C6EA2"/>
    <w:rsid w:val="004F0FB4"/>
    <w:rsid w:val="00850A54"/>
    <w:rsid w:val="00A6256C"/>
    <w:rsid w:val="00BD2D8E"/>
    <w:rsid w:val="00C87FD0"/>
    <w:rsid w:val="00D65C0F"/>
    <w:rsid w:val="00E56DE9"/>
    <w:rsid w:val="00EE72F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A495"/>
  <w15:chartTrackingRefBased/>
  <w15:docId w15:val="{78097E01-3412-4182-A4DB-17DD8DA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10</cp:revision>
  <dcterms:created xsi:type="dcterms:W3CDTF">2021-06-10T04:49:00Z</dcterms:created>
  <dcterms:modified xsi:type="dcterms:W3CDTF">2021-08-10T09:45:00Z</dcterms:modified>
</cp:coreProperties>
</file>