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1308ED" w:rsidTr="00226F40">
        <w:tc>
          <w:tcPr>
            <w:tcW w:w="2235" w:type="dxa"/>
          </w:tcPr>
          <w:p w:rsidR="001308ED" w:rsidRDefault="00A12A95" w:rsidP="00226F40">
            <w:proofErr w:type="spellStart"/>
            <w:r w:rsidRPr="00A12A95">
              <w:t>o_mysyakina</w:t>
            </w:r>
            <w:proofErr w:type="spellEnd"/>
          </w:p>
        </w:tc>
        <w:tc>
          <w:tcPr>
            <w:tcW w:w="6804" w:type="dxa"/>
          </w:tcPr>
          <w:p w:rsidR="001308ED" w:rsidRPr="00A12A95" w:rsidRDefault="00A12A95" w:rsidP="00226F40">
            <w:proofErr w:type="spellStart"/>
            <w:r w:rsidRPr="00A12A95">
              <w:rPr>
                <w:rFonts w:cs="Times New Roman"/>
              </w:rPr>
              <w:t>Мысякина</w:t>
            </w:r>
            <w:proofErr w:type="spellEnd"/>
            <w:r w:rsidRPr="00A12A95">
              <w:rPr>
                <w:rFonts w:cs="Times New Roman"/>
              </w:rPr>
              <w:t xml:space="preserve"> Людмила Станиславовна</w:t>
            </w:r>
            <w:r>
              <w:rPr>
                <w:rFonts w:cs="Times New Roman"/>
              </w:rPr>
              <w:t xml:space="preserve">  </w:t>
            </w:r>
          </w:p>
        </w:tc>
      </w:tr>
      <w:tr w:rsidR="001308ED" w:rsidTr="00226F40">
        <w:tc>
          <w:tcPr>
            <w:tcW w:w="2235" w:type="dxa"/>
          </w:tcPr>
          <w:p w:rsidR="001308ED" w:rsidRDefault="00A12A95" w:rsidP="00226F40">
            <w:proofErr w:type="spellStart"/>
            <w:r w:rsidRPr="00A12A95">
              <w:t>o_mysyakina</w:t>
            </w:r>
            <w:proofErr w:type="spellEnd"/>
            <w:r w:rsidRPr="00A12A95">
              <w:t xml:space="preserve"> 1</w:t>
            </w:r>
          </w:p>
        </w:tc>
        <w:tc>
          <w:tcPr>
            <w:tcW w:w="6804" w:type="dxa"/>
          </w:tcPr>
          <w:p w:rsidR="001308ED" w:rsidRDefault="00A12A95" w:rsidP="00226F40">
            <w:r w:rsidRPr="0057400E">
              <w:rPr>
                <w:rFonts w:cs="Times New Roman"/>
              </w:rPr>
              <w:t>Детский дом в Прокопьевске, где жила в военные годы Людмила Станиславовна</w:t>
            </w:r>
          </w:p>
        </w:tc>
      </w:tr>
      <w:tr w:rsidR="001308ED" w:rsidTr="00226F40">
        <w:tc>
          <w:tcPr>
            <w:tcW w:w="2235" w:type="dxa"/>
          </w:tcPr>
          <w:p w:rsidR="001308ED" w:rsidRDefault="00A12A95" w:rsidP="00226F40">
            <w:proofErr w:type="spellStart"/>
            <w:r>
              <w:t>o_mysyakina</w:t>
            </w:r>
            <w:proofErr w:type="spellEnd"/>
            <w:r>
              <w:t xml:space="preserve"> 2</w:t>
            </w:r>
          </w:p>
        </w:tc>
        <w:tc>
          <w:tcPr>
            <w:tcW w:w="6804" w:type="dxa"/>
          </w:tcPr>
          <w:p w:rsidR="001308ED" w:rsidRDefault="00A12A95" w:rsidP="00226F40">
            <w:r>
              <w:rPr>
                <w:rFonts w:cs="Times New Roman"/>
              </w:rPr>
              <w:t>З</w:t>
            </w:r>
            <w:bookmarkStart w:id="0" w:name="_GoBack"/>
            <w:bookmarkEnd w:id="0"/>
            <w:r w:rsidRPr="0057400E">
              <w:rPr>
                <w:rFonts w:cs="Times New Roman"/>
              </w:rPr>
              <w:t>анятия спортом</w:t>
            </w:r>
          </w:p>
        </w:tc>
      </w:tr>
      <w:tr w:rsidR="00A12A95" w:rsidTr="00226F40">
        <w:tc>
          <w:tcPr>
            <w:tcW w:w="2235" w:type="dxa"/>
          </w:tcPr>
          <w:p w:rsidR="00A12A95" w:rsidRDefault="00A12A95" w:rsidP="00226F40">
            <w:proofErr w:type="spellStart"/>
            <w:r>
              <w:t>o_mysyakina</w:t>
            </w:r>
            <w:proofErr w:type="spellEnd"/>
            <w:r>
              <w:t xml:space="preserve"> 3</w:t>
            </w:r>
          </w:p>
        </w:tc>
        <w:tc>
          <w:tcPr>
            <w:tcW w:w="6804" w:type="dxa"/>
          </w:tcPr>
          <w:p w:rsidR="00A12A95" w:rsidRDefault="00A12A95" w:rsidP="00BD34C3">
            <w:r w:rsidRPr="0057400E">
              <w:rPr>
                <w:rFonts w:cs="Times New Roman"/>
              </w:rPr>
              <w:t xml:space="preserve">Работа массажисткой в поликлинике на </w:t>
            </w:r>
            <w:proofErr w:type="spellStart"/>
            <w:r w:rsidRPr="0057400E">
              <w:rPr>
                <w:rFonts w:cs="Times New Roman"/>
              </w:rPr>
              <w:t>Маганаке</w:t>
            </w:r>
            <w:proofErr w:type="spellEnd"/>
          </w:p>
        </w:tc>
      </w:tr>
      <w:tr w:rsidR="00A12A95" w:rsidTr="00226F40">
        <w:tc>
          <w:tcPr>
            <w:tcW w:w="2235" w:type="dxa"/>
          </w:tcPr>
          <w:p w:rsidR="00A12A95" w:rsidRDefault="00A12A95" w:rsidP="00226F40">
            <w:proofErr w:type="spellStart"/>
            <w:r>
              <w:t>o_mysyakina</w:t>
            </w:r>
            <w:proofErr w:type="spellEnd"/>
            <w:r>
              <w:t xml:space="preserve"> 4</w:t>
            </w:r>
          </w:p>
        </w:tc>
        <w:tc>
          <w:tcPr>
            <w:tcW w:w="6804" w:type="dxa"/>
          </w:tcPr>
          <w:p w:rsidR="00A12A95" w:rsidRDefault="00A12A95" w:rsidP="00226F40">
            <w:r w:rsidRPr="0057400E">
              <w:rPr>
                <w:rFonts w:cs="Times New Roman"/>
              </w:rPr>
              <w:t xml:space="preserve">Открытие мемориальной доски «Детям блокадного Ленинграда» в </w:t>
            </w:r>
            <w:proofErr w:type="spellStart"/>
            <w:r w:rsidRPr="0057400E">
              <w:rPr>
                <w:rFonts w:cs="Times New Roman"/>
              </w:rPr>
              <w:t>Зенковском</w:t>
            </w:r>
            <w:proofErr w:type="spellEnd"/>
            <w:r w:rsidRPr="0057400E">
              <w:rPr>
                <w:rFonts w:cs="Times New Roman"/>
              </w:rPr>
              <w:t xml:space="preserve"> парке</w:t>
            </w:r>
          </w:p>
        </w:tc>
      </w:tr>
    </w:tbl>
    <w:p w:rsidR="00973002" w:rsidRDefault="00973002"/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3D"/>
    <w:rsid w:val="001308ED"/>
    <w:rsid w:val="00973002"/>
    <w:rsid w:val="00A12A95"/>
    <w:rsid w:val="00AD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>SPecialiST RePack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3</cp:revision>
  <dcterms:created xsi:type="dcterms:W3CDTF">2015-05-18T08:16:00Z</dcterms:created>
  <dcterms:modified xsi:type="dcterms:W3CDTF">2015-05-18T08:34:00Z</dcterms:modified>
</cp:coreProperties>
</file>