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243CA" w14:textId="66E12F0B" w:rsidR="00454000" w:rsidRPr="003B2806" w:rsidRDefault="00A12F88">
      <w:pPr>
        <w:rPr>
          <w:b/>
          <w:bCs/>
        </w:rPr>
      </w:pPr>
      <w:r w:rsidRPr="003B2806">
        <w:rPr>
          <w:b/>
          <w:bCs/>
        </w:rPr>
        <w:t>Максименко Александр Петрович</w:t>
      </w:r>
    </w:p>
    <w:p w14:paraId="67D6A6C4" w14:textId="669F9D90" w:rsidR="00A12F88" w:rsidRPr="003B2806" w:rsidRDefault="00A12F88">
      <w:pPr>
        <w:rPr>
          <w:b/>
          <w:bCs/>
        </w:rPr>
      </w:pPr>
      <w:r w:rsidRPr="003B2806">
        <w:rPr>
          <w:b/>
          <w:bCs/>
          <w:lang w:val="en-US"/>
        </w:rPr>
        <w:t xml:space="preserve">1923 – 1944 </w:t>
      </w:r>
      <w:r w:rsidRPr="003B2806">
        <w:rPr>
          <w:b/>
          <w:bCs/>
        </w:rPr>
        <w:t>гг.</w:t>
      </w:r>
    </w:p>
    <w:p w14:paraId="025A9BD5" w14:textId="3AE8E19D" w:rsidR="00A12F88" w:rsidRDefault="00A12F88" w:rsidP="00A12F88">
      <w:pPr>
        <w:jc w:val="both"/>
      </w:pPr>
      <w:r w:rsidRPr="003B2806">
        <w:rPr>
          <w:b/>
          <w:bCs/>
        </w:rPr>
        <w:t>Участник Великой Отечественной войны.</w:t>
      </w:r>
      <w:r>
        <w:t xml:space="preserve"> </w:t>
      </w:r>
      <w:r w:rsidRPr="00A12F88">
        <w:t xml:space="preserve">Родился </w:t>
      </w:r>
      <w:r>
        <w:t>в д</w:t>
      </w:r>
      <w:r w:rsidRPr="00A12F88">
        <w:t>. Александровка</w:t>
      </w:r>
      <w:r>
        <w:t xml:space="preserve"> (ныне)</w:t>
      </w:r>
      <w:r w:rsidRPr="00A12F88">
        <w:t xml:space="preserve"> Юргинского района</w:t>
      </w:r>
      <w:r>
        <w:t xml:space="preserve"> Кемеровской области. </w:t>
      </w:r>
      <w:r w:rsidRPr="00A12F88">
        <w:t>Командир стрелкового батальона 574 -го стрелкового полка 121-ой стрелковой дивизии 60-ой Армии Центрального фронта</w:t>
      </w:r>
      <w:r>
        <w:t xml:space="preserve">. </w:t>
      </w:r>
      <w:r w:rsidRPr="00A12F88">
        <w:t xml:space="preserve">30 сентября 1943 года в боях под </w:t>
      </w:r>
      <w:proofErr w:type="spellStart"/>
      <w:r w:rsidRPr="00A12F88">
        <w:t>Ясногоркой</w:t>
      </w:r>
      <w:proofErr w:type="spellEnd"/>
      <w:r w:rsidRPr="00A12F88">
        <w:t xml:space="preserve"> Александра Петровича ранило, но он продолжал управлять боевыми действиями батальона.</w:t>
      </w:r>
      <w:r>
        <w:t xml:space="preserve"> </w:t>
      </w:r>
      <w:r w:rsidR="003B2806">
        <w:t xml:space="preserve">Майор Максименко был тяжело ранен в бою у с. </w:t>
      </w:r>
      <w:proofErr w:type="spellStart"/>
      <w:r w:rsidR="003B2806">
        <w:t>Внуковцы</w:t>
      </w:r>
      <w:proofErr w:type="spellEnd"/>
      <w:r w:rsidR="003B2806">
        <w:t xml:space="preserve"> Иваново-Франковской области, под Тернополем 16 июля 1944 года. Скончался от ран в госпитале. Похоронен в г. Тернополь. Именем Героя названы улицы в г. Кемерово и г. Юрга. </w:t>
      </w:r>
    </w:p>
    <w:p w14:paraId="146C785A" w14:textId="2D5AAC15" w:rsidR="00A12F88" w:rsidRDefault="00A12F88" w:rsidP="003B2806">
      <w:pPr>
        <w:jc w:val="both"/>
      </w:pPr>
      <w:r w:rsidRPr="003B2806">
        <w:rPr>
          <w:b/>
          <w:bCs/>
        </w:rPr>
        <w:t>Награды:</w:t>
      </w:r>
      <w:r w:rsidR="003B2806">
        <w:t xml:space="preserve"> </w:t>
      </w:r>
      <w:r w:rsidR="003B2806" w:rsidRPr="00A12F88">
        <w:t>Герой Советского Союза (Орден Ленина и медаль «Золотая звезда»)</w:t>
      </w:r>
      <w:r w:rsidR="003B2806">
        <w:t>,</w:t>
      </w:r>
      <w:r w:rsidRPr="00A12F88">
        <w:t xml:space="preserve"> </w:t>
      </w:r>
      <w:r>
        <w:t>о</w:t>
      </w:r>
      <w:r w:rsidRPr="00A12F88">
        <w:t>рден Отечественной войны I степен</w:t>
      </w:r>
      <w:r w:rsidR="003B2806">
        <w:t>и,</w:t>
      </w:r>
      <w:r w:rsidR="003B2806" w:rsidRPr="00A12F88">
        <w:t xml:space="preserve"> </w:t>
      </w:r>
      <w:r w:rsidR="003B2806">
        <w:t>о</w:t>
      </w:r>
      <w:r w:rsidRPr="00A12F88">
        <w:t>рден Красного Знамени</w:t>
      </w:r>
      <w:r w:rsidR="003B2806">
        <w:t>, о</w:t>
      </w:r>
      <w:r w:rsidRPr="00A12F88">
        <w:t>рден Александра Невского</w:t>
      </w:r>
      <w:r w:rsidR="003B2806">
        <w:t>, о</w:t>
      </w:r>
      <w:r w:rsidRPr="00A12F88">
        <w:t>рден Красной Звезды</w:t>
      </w:r>
      <w:r w:rsidR="003B2806">
        <w:t>.</w:t>
      </w:r>
    </w:p>
    <w:p w14:paraId="25B4F1A3" w14:textId="77777777" w:rsidR="003B2806" w:rsidRDefault="003B2806" w:rsidP="003B2806"/>
    <w:p w14:paraId="17FF6C95" w14:textId="77777777" w:rsidR="003B2806" w:rsidRDefault="003B2806" w:rsidP="003B2806">
      <w:pPr>
        <w:jc w:val="both"/>
      </w:pPr>
      <w:r>
        <w:t>Письма Александру на фронт писала от имени всей семьи сестра Галина, отец её часто просил написать Сане, чтобы он берег себя, не лез на рожон. Однажды Александр написал: «Дорогая сестричка, я устал читать, что нужно себя беречь. Если бы ты видела те зверства, которые на нашей земле творят фашисты, то никогда бы не написала такого. Ну вот, представь себе, занимаем поселок, подходим к колодцу, а он полон мертвых детей. Что тут скажешь – война, но дети тут при чем!? Их-то за что!?. После такого хочется только ещё беспощаднее бить этих зверей!»</w:t>
      </w:r>
    </w:p>
    <w:p w14:paraId="3CF558CF" w14:textId="77777777" w:rsidR="003B2806" w:rsidRDefault="003B2806" w:rsidP="003B2806">
      <w:pPr>
        <w:jc w:val="both"/>
      </w:pPr>
      <w:r>
        <w:t>Александр был отчаянно смелым человеком. Все солдаты, с которыми он вместе служил его любили, ласково называли «наш папаша», хоть и было ему всего 20 лет. Выглядел он солидно: рост 178 см., вес 106 кг. На плечах возмужавшего юноши погоны майора. В 20 лет – он командир пехотного батальона. Очень любили его за веселый нрав, за юмор. Он всегда был душой компании. Очень любил рассказывать анекдоты. Бойцы во время затишья просили его их рассказать. Говорили, что там, где Максименко, там не заскучаешь.</w:t>
      </w:r>
    </w:p>
    <w:p w14:paraId="0A887D6B" w14:textId="45E64F03" w:rsidR="003B2806" w:rsidRDefault="003B2806" w:rsidP="003B2806">
      <w:pPr>
        <w:jc w:val="both"/>
      </w:pPr>
      <w:r>
        <w:t xml:space="preserve">Из письма однополчанина </w:t>
      </w:r>
      <w:proofErr w:type="spellStart"/>
      <w:r>
        <w:t>Альбеткова</w:t>
      </w:r>
      <w:proofErr w:type="spellEnd"/>
      <w:r>
        <w:t xml:space="preserve"> В. В. «В одном из боев Александр Максименко отбил у немецкого офицера небольшую саблю. И после этого боя ходил все время с ней, размахивая. И вот как-то сидели мы в окопах, а Саша встал и пошёл к окопам немцев. Те сразу растерялись: русский офицер сдаваться идет. Воспользовавшись сумятицей, Максименко перерубил немцев, которые находились в окопе и спокойно вернулся к своим.»</w:t>
      </w:r>
    </w:p>
    <w:p w14:paraId="2F71F2AB" w14:textId="17FD3A93" w:rsidR="003B2806" w:rsidRPr="003B2806" w:rsidRDefault="003B2806" w:rsidP="003B2806">
      <w:r>
        <w:t>Информацию предоставила родственница Ирина Владимировна Артюхова.</w:t>
      </w:r>
    </w:p>
    <w:sectPr w:rsidR="003B2806" w:rsidRPr="003B28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65A"/>
    <w:rsid w:val="003B2806"/>
    <w:rsid w:val="00454000"/>
    <w:rsid w:val="00A12F88"/>
    <w:rsid w:val="00CE6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75CD6"/>
  <w15:chartTrackingRefBased/>
  <w15:docId w15:val="{391A6E48-64C6-447F-9BF2-E5BF3D696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349</Words>
  <Characters>1992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Телятьева Марина Гавриловна</dc:creator>
  <cp:keywords/>
  <dc:description/>
  <cp:lastModifiedBy>Телятьева Марина Гавриловна</cp:lastModifiedBy>
  <cp:revision>2</cp:revision>
  <dcterms:created xsi:type="dcterms:W3CDTF">2025-05-14T05:42:00Z</dcterms:created>
  <dcterms:modified xsi:type="dcterms:W3CDTF">2025-05-14T06:00:00Z</dcterms:modified>
</cp:coreProperties>
</file>