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45" w:rsidRPr="00342245" w:rsidRDefault="000F4F6E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Грезин Виктор Анисимович </w:t>
      </w:r>
    </w:p>
    <w:p w:rsidR="00E87E43" w:rsidRPr="00342245" w:rsidRDefault="000F4F6E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родился в с.Большеямном</w:t>
      </w:r>
      <w:r w:rsidR="00342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1913 -1991</w:t>
      </w:r>
    </w:p>
    <w:p w:rsidR="00342245" w:rsidRPr="00D67C4C" w:rsidRDefault="00342245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D67C4C" w:rsidRPr="00E87E43" w:rsidRDefault="00D67C4C" w:rsidP="00D67C4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8C7BE3" w:rsidRDefault="00E87E43" w:rsidP="007457C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8C7BE3" w:rsidRDefault="008C7BE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E3" w:rsidRDefault="00E87E43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(участник ВОВ, труженик тыла, дети войны)</w:t>
      </w:r>
      <w:r w:rsidR="008C7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48A7" w:rsidRDefault="00A848A7" w:rsidP="00A848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34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с.Большеямное</w:t>
      </w:r>
    </w:p>
    <w:p w:rsidR="00D67C4C" w:rsidRDefault="00D67C4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58042D" w:rsidRDefault="0058042D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с. Большеямного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="0034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Сержант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67768E" w:rsidRPr="00523663" w:rsidRDefault="00E87E43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42245" w:rsidRPr="00523663">
        <w:rPr>
          <w:rFonts w:ascii="Times New Roman" w:hAnsi="Times New Roman" w:cs="Times New Roman"/>
          <w:color w:val="000000"/>
          <w:sz w:val="24"/>
          <w:szCs w:val="24"/>
        </w:rPr>
        <w:t>1942 году был отправлен на горячий участок Калининского фронта в составе артиллерийской дивизии, с которой и прошел боевой путь до Дня По</w:t>
      </w:r>
      <w:r w:rsidR="0067768E" w:rsidRPr="00523663">
        <w:rPr>
          <w:rFonts w:ascii="Times New Roman" w:hAnsi="Times New Roman" w:cs="Times New Roman"/>
          <w:color w:val="000000"/>
          <w:sz w:val="24"/>
          <w:szCs w:val="24"/>
        </w:rPr>
        <w:t>беды.</w:t>
      </w:r>
    </w:p>
    <w:p w:rsidR="00342245" w:rsidRPr="00523663" w:rsidRDefault="00342245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В 1943 году войска Калининского фронта были брошены в район Северного Кавказа. За сражение под городом Темрюком 228 дивизия, в которой служил Грезин, получила название Темрюкской.</w:t>
      </w:r>
    </w:p>
    <w:p w:rsidR="00342245" w:rsidRPr="00523663" w:rsidRDefault="00342245" w:rsidP="003422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беды.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С освободительными боями Виктор Анисимович прошел Кубань, Тамань. Он участвовал в форсировании Керченского пролива.</w:t>
      </w:r>
    </w:p>
    <w:p w:rsidR="0067768E" w:rsidRPr="00523663" w:rsidRDefault="0067768E" w:rsidP="0067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В одном из сражений за Керчь осколок снаряда попал солдату прямо в грудь, как раз в то место, где находился орден Красной Звезды. Надежным щитом оказалась награда Родины — спасла бойца. Отбитая эмаль на звезде — память минувших сражений.</w:t>
      </w:r>
    </w:p>
    <w:p w:rsidR="0067768E" w:rsidRPr="00523663" w:rsidRDefault="0067768E" w:rsidP="003422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1520E2" w:rsidRPr="00E87E43" w:rsidRDefault="0067768E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67768E" w:rsidRPr="00523663" w:rsidRDefault="0067768E" w:rsidP="0067768E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Орден Красной Звезды, два ордена Славы второй и третьей степени, медали «За освобождение Праги», «За победу над Германией», «За победу над Японией»— это все свидетельства героизма и бесстрашия, проявленные сибиряком в борьбе с врагом.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7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Похоронен,  в селе Большеямном в 1991г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67768E" w:rsidRPr="00523663" w:rsidRDefault="00E87E43" w:rsidP="006776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768E" w:rsidRPr="00523663">
        <w:rPr>
          <w:rFonts w:ascii="Times New Roman" w:hAnsi="Times New Roman" w:cs="Times New Roman"/>
          <w:color w:val="000000"/>
          <w:sz w:val="24"/>
          <w:szCs w:val="24"/>
        </w:rPr>
        <w:t xml:space="preserve"> Бои шли за Венгрию. Часть, где воевал Грезин, была окружена   врагом   со   всех   сторон.   Бойцы   знали, что драться нужно до последнего вздоха.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Разъяренные фашисты бросали все свои силы, Они чувствовали, что их конец близок. Бой был жестокий, неравный. Наших солдат становилось все меньше и меньше. Защищаться трудно - местность открытая. Немецкие танки приближались. Сержант Грезин остался без помощника. Снаряды есть, орудие — рядом. Впереди показался вражеский танк. Подползает медленно, будто крадется. Метрах в двадцати пяти остановился. Фашистские солдаты вылезли из танка и стали кричать: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— Рус, сдавайся...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Виктор Анисимович выстрелил из своего 76-милли</w:t>
      </w:r>
      <w:r w:rsidRPr="00523663">
        <w:rPr>
          <w:rFonts w:ascii="Times New Roman" w:hAnsi="Times New Roman" w:cs="Times New Roman"/>
          <w:color w:val="000000"/>
          <w:sz w:val="24"/>
          <w:szCs w:val="24"/>
        </w:rPr>
        <w:softHyphen/>
        <w:t>метрового орудия. Попадание было прямое... За этот бой В. А. Грезин и был награжден орденом Славы второй степени.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7768E" w:rsidRPr="0052366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были бытовые условия (пища, одежда)? _</w:t>
      </w:r>
      <w:r w:rsidR="0067768E" w:rsidRPr="0067768E">
        <w:t xml:space="preserve"> </w:t>
      </w:r>
      <w:r w:rsidR="0067768E" w:rsidRPr="00523663">
        <w:rPr>
          <w:rFonts w:ascii="Times New Roman" w:hAnsi="Times New Roman" w:cs="Times New Roman"/>
          <w:sz w:val="24"/>
          <w:szCs w:val="24"/>
        </w:rPr>
        <w:t>На фронте каждый устраивался как, мог. Если воинская часть находилась в обороне, то была возможность лучше обустроиться. А вот в наступлении приходилось бойцам мокнуть в окопах и порою спать рядом с убитыми.</w:t>
      </w:r>
    </w:p>
    <w:p w:rsidR="00E87E43" w:rsidRPr="0052366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768E" w:rsidRPr="00523663">
        <w:rPr>
          <w:rFonts w:ascii="Times New Roman" w:hAnsi="Times New Roman" w:cs="Times New Roman"/>
          <w:sz w:val="24"/>
          <w:szCs w:val="24"/>
        </w:rPr>
        <w:t xml:space="preserve"> В дни активных боевых действий, четко установленный распорядком дня прием пищи часто нарушался. Нормы продуктов до бойцов также не всегда доходили полностью.</w:t>
      </w: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7768E" w:rsidRPr="00523663">
        <w:rPr>
          <w:rFonts w:ascii="Times New Roman" w:hAnsi="Times New Roman" w:cs="Times New Roman"/>
          <w:sz w:val="24"/>
          <w:szCs w:val="24"/>
        </w:rPr>
        <w:t xml:space="preserve"> Поварам полевых кухонь приходилось изворачиваться из-за нехватки продуктов и пользоваться помощью местного населения. </w:t>
      </w: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768E" w:rsidRPr="00523663">
        <w:rPr>
          <w:rFonts w:ascii="Times New Roman" w:hAnsi="Times New Roman" w:cs="Times New Roman"/>
          <w:sz w:val="24"/>
          <w:szCs w:val="24"/>
        </w:rPr>
        <w:t xml:space="preserve"> Чем ближе была Победа, тем бытовые условия становились лучше.</w:t>
      </w:r>
      <w:r w:rsidR="0067768E"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67768E" w:rsidRPr="00523663" w:rsidRDefault="00E87E43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7768E" w:rsidRPr="00523663">
        <w:rPr>
          <w:rFonts w:ascii="Times New Roman" w:hAnsi="Times New Roman" w:cs="Times New Roman"/>
          <w:color w:val="000000"/>
          <w:sz w:val="24"/>
          <w:szCs w:val="24"/>
        </w:rPr>
        <w:t xml:space="preserve"> День Победы фронтовик встретил в Чехословакии.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К сержанту подошел командир батареи и сказал, что его вызывают в Братиславу. Зачем, для чего — неизвестно. У солдата сборы коротки. Оказывается, в Братиславе формировался полк для участия в Параде Победы в Москве.</w:t>
      </w:r>
    </w:p>
    <w:p w:rsidR="0067768E" w:rsidRPr="00523663" w:rsidRDefault="0067768E" w:rsidP="0067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сводного полка второго Украинского фронта сержанта Грезина отправили в Москву. Приближался день </w:t>
      </w:r>
      <w:smartTag w:uri="urn:schemas-microsoft-com:office:smarttags" w:element="date">
        <w:smartTagPr>
          <w:attr w:name="Year" w:val="19"/>
          <w:attr w:name="Day" w:val="24"/>
          <w:attr w:name="Month" w:val="6"/>
          <w:attr w:name="ls" w:val="trans"/>
        </w:smartTagPr>
        <w:r w:rsidRPr="00523663">
          <w:rPr>
            <w:rFonts w:ascii="Times New Roman" w:hAnsi="Times New Roman" w:cs="Times New Roman"/>
            <w:color w:val="000000"/>
            <w:sz w:val="24"/>
            <w:szCs w:val="24"/>
          </w:rPr>
          <w:t>24 июня 19</w:t>
        </w:r>
      </w:smartTag>
      <w:r w:rsidRPr="00523663">
        <w:rPr>
          <w:rFonts w:ascii="Times New Roman" w:hAnsi="Times New Roman" w:cs="Times New Roman"/>
          <w:color w:val="000000"/>
          <w:sz w:val="24"/>
          <w:szCs w:val="24"/>
        </w:rPr>
        <w:t>45 года. Для тех, кто в этот день побывал в Москве, запомнились все мелочи. Виктор Анисимович вспоминал, как ему поправил погон командующий четвертым Украинским фронтом Р. Я. Малиновский. Артиллерист стоял в первом ряду.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Речь Сталина запала в душу. Гордость за свою Родину, радость победы, вера в будущее — эти чувства были у каждого.</w:t>
      </w:r>
    </w:p>
    <w:p w:rsidR="0067768E" w:rsidRPr="00523663" w:rsidRDefault="0067768E" w:rsidP="006776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663">
        <w:rPr>
          <w:rFonts w:ascii="Times New Roman" w:hAnsi="Times New Roman" w:cs="Times New Roman"/>
          <w:color w:val="000000"/>
          <w:sz w:val="24"/>
          <w:szCs w:val="24"/>
        </w:rPr>
        <w:t>Еще он был и на Финской и воевал с японцами.</w:t>
      </w:r>
    </w:p>
    <w:p w:rsidR="0067768E" w:rsidRDefault="0067768E" w:rsidP="0067768E">
      <w:pPr>
        <w:jc w:val="both"/>
        <w:rPr>
          <w:color w:val="000000"/>
          <w:sz w:val="30"/>
          <w:szCs w:val="30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6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3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после войны в совхозе Большеямном  - трактористом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Информацию предоставил:</w:t>
      </w:r>
      <w:r w:rsidR="0052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Заведующая Большеямской библиотекой – филиалом№3  Сергеева Н.А.</w:t>
      </w:r>
    </w:p>
    <w:p w:rsidR="00D67C4C" w:rsidRDefault="00D67C4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4C" w:rsidRPr="00E87E43" w:rsidRDefault="00D67C4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</w:t>
      </w:r>
      <w:r w:rsidR="00523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523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89132916531</w:t>
      </w: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81" w:rsidRDefault="00A46381" w:rsidP="00BD1C61">
      <w:pPr>
        <w:spacing w:after="0" w:line="240" w:lineRule="auto"/>
      </w:pPr>
      <w:r>
        <w:separator/>
      </w:r>
    </w:p>
  </w:endnote>
  <w:endnote w:type="continuationSeparator" w:id="1">
    <w:p w:rsidR="00A46381" w:rsidRDefault="00A46381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01712"/>
      <w:docPartObj>
        <w:docPartGallery w:val="Page Numbers (Bottom of Page)"/>
        <w:docPartUnique/>
      </w:docPartObj>
    </w:sdtPr>
    <w:sdtContent>
      <w:p w:rsidR="00B57157" w:rsidRDefault="005D7969">
        <w:pPr>
          <w:pStyle w:val="ab"/>
          <w:jc w:val="right"/>
        </w:pPr>
        <w:r>
          <w:rPr>
            <w:noProof/>
          </w:rPr>
          <w:fldChar w:fldCharType="begin"/>
        </w:r>
        <w:r w:rsidR="0075487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81" w:rsidRDefault="00A46381" w:rsidP="00BD1C61">
      <w:pPr>
        <w:spacing w:after="0" w:line="240" w:lineRule="auto"/>
      </w:pPr>
      <w:r>
        <w:separator/>
      </w:r>
    </w:p>
  </w:footnote>
  <w:footnote w:type="continuationSeparator" w:id="1">
    <w:p w:rsidR="00A46381" w:rsidRDefault="00A46381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0F4F6E"/>
    <w:rsid w:val="00110FA5"/>
    <w:rsid w:val="00133970"/>
    <w:rsid w:val="00136240"/>
    <w:rsid w:val="001407DB"/>
    <w:rsid w:val="001520E2"/>
    <w:rsid w:val="001D55D8"/>
    <w:rsid w:val="00225868"/>
    <w:rsid w:val="00242F93"/>
    <w:rsid w:val="00287992"/>
    <w:rsid w:val="002919EC"/>
    <w:rsid w:val="002C3414"/>
    <w:rsid w:val="0033367E"/>
    <w:rsid w:val="00342245"/>
    <w:rsid w:val="00380F36"/>
    <w:rsid w:val="003E350A"/>
    <w:rsid w:val="00404137"/>
    <w:rsid w:val="00405EF2"/>
    <w:rsid w:val="0046614A"/>
    <w:rsid w:val="00482078"/>
    <w:rsid w:val="00497CE8"/>
    <w:rsid w:val="004E29D3"/>
    <w:rsid w:val="004F3AD4"/>
    <w:rsid w:val="00505802"/>
    <w:rsid w:val="00523663"/>
    <w:rsid w:val="005645B9"/>
    <w:rsid w:val="00573567"/>
    <w:rsid w:val="0058042D"/>
    <w:rsid w:val="005B0F12"/>
    <w:rsid w:val="005D7969"/>
    <w:rsid w:val="005F7765"/>
    <w:rsid w:val="00656B2D"/>
    <w:rsid w:val="0067768E"/>
    <w:rsid w:val="00685624"/>
    <w:rsid w:val="006A3615"/>
    <w:rsid w:val="006C6ACD"/>
    <w:rsid w:val="006E3484"/>
    <w:rsid w:val="00736E14"/>
    <w:rsid w:val="007457CE"/>
    <w:rsid w:val="00754873"/>
    <w:rsid w:val="007C3A2D"/>
    <w:rsid w:val="007F1AF4"/>
    <w:rsid w:val="008025E0"/>
    <w:rsid w:val="00897C22"/>
    <w:rsid w:val="008A42CE"/>
    <w:rsid w:val="008B619B"/>
    <w:rsid w:val="008C7BE3"/>
    <w:rsid w:val="0093354C"/>
    <w:rsid w:val="00943EBE"/>
    <w:rsid w:val="00977664"/>
    <w:rsid w:val="009D47AB"/>
    <w:rsid w:val="00A066E4"/>
    <w:rsid w:val="00A15D39"/>
    <w:rsid w:val="00A46381"/>
    <w:rsid w:val="00A848A7"/>
    <w:rsid w:val="00AD02BB"/>
    <w:rsid w:val="00B57157"/>
    <w:rsid w:val="00B818A1"/>
    <w:rsid w:val="00BB72EA"/>
    <w:rsid w:val="00BD1C61"/>
    <w:rsid w:val="00BE48F7"/>
    <w:rsid w:val="00C0223B"/>
    <w:rsid w:val="00C92F4A"/>
    <w:rsid w:val="00CA6C71"/>
    <w:rsid w:val="00CA77F6"/>
    <w:rsid w:val="00CF42B5"/>
    <w:rsid w:val="00D134F6"/>
    <w:rsid w:val="00D51B66"/>
    <w:rsid w:val="00D67C4C"/>
    <w:rsid w:val="00D93EEC"/>
    <w:rsid w:val="00DF34B5"/>
    <w:rsid w:val="00E06974"/>
    <w:rsid w:val="00E23B39"/>
    <w:rsid w:val="00E717C0"/>
    <w:rsid w:val="00E87E43"/>
    <w:rsid w:val="00E97DC4"/>
    <w:rsid w:val="00ED397D"/>
    <w:rsid w:val="00EE3B54"/>
    <w:rsid w:val="00F10B58"/>
    <w:rsid w:val="00F76AC9"/>
    <w:rsid w:val="00FF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 Светлана Владимировна</dc:creator>
  <cp:lastModifiedBy>Большеямное</cp:lastModifiedBy>
  <cp:revision>12</cp:revision>
  <cp:lastPrinted>2024-11-06T02:37:00Z</cp:lastPrinted>
  <dcterms:created xsi:type="dcterms:W3CDTF">2024-10-29T05:59:00Z</dcterms:created>
  <dcterms:modified xsi:type="dcterms:W3CDTF">2024-11-21T09:25:00Z</dcterms:modified>
</cp:coreProperties>
</file>