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15" w:rsidRPr="00421515" w:rsidRDefault="00421515" w:rsidP="00421515">
      <w:pPr>
        <w:spacing w:after="0" w:line="240" w:lineRule="auto"/>
        <w:outlineLvl w:val="5"/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  <w:t>Дата рождения</w:t>
      </w:r>
    </w:p>
    <w:p w:rsidR="00421515" w:rsidRPr="00421515" w:rsidRDefault="00421515" w:rsidP="00421515">
      <w:pPr>
        <w:spacing w:after="0" w:line="240" w:lineRule="auto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__.__.1924</w:t>
      </w:r>
    </w:p>
    <w:p w:rsidR="00421515" w:rsidRPr="00421515" w:rsidRDefault="00421515" w:rsidP="00421515">
      <w:pPr>
        <w:spacing w:after="0" w:line="240" w:lineRule="auto"/>
        <w:outlineLvl w:val="5"/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  <w:t>Место рождения</w:t>
      </w:r>
    </w:p>
    <w:p w:rsidR="00421515" w:rsidRPr="00421515" w:rsidRDefault="00421515" w:rsidP="00421515">
      <w:pPr>
        <w:spacing w:after="0" w:line="240" w:lineRule="auto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Кировский край, </w:t>
      </w:r>
      <w:proofErr w:type="gramStart"/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Удмуртская</w:t>
      </w:r>
      <w:proofErr w:type="gramEnd"/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АО</w:t>
      </w:r>
    </w:p>
    <w:p w:rsidR="00421515" w:rsidRPr="00421515" w:rsidRDefault="00421515" w:rsidP="00421515">
      <w:pPr>
        <w:spacing w:after="0" w:line="240" w:lineRule="auto"/>
        <w:outlineLvl w:val="5"/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  <w:t>Воинское звание</w:t>
      </w:r>
    </w:p>
    <w:p w:rsidR="00421515" w:rsidRPr="00421515" w:rsidRDefault="00421515" w:rsidP="00421515">
      <w:pPr>
        <w:spacing w:after="0" w:line="240" w:lineRule="auto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красноармеец</w:t>
      </w:r>
    </w:p>
    <w:p w:rsidR="00421515" w:rsidRPr="00421515" w:rsidRDefault="00421515" w:rsidP="00421515">
      <w:pPr>
        <w:spacing w:after="0" w:line="240" w:lineRule="auto"/>
        <w:outlineLvl w:val="5"/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b/>
          <w:bCs/>
          <w:sz w:val="15"/>
          <w:szCs w:val="15"/>
          <w:lang w:eastAsia="ru-RU"/>
        </w:rPr>
        <w:t>Воинская часть</w:t>
      </w:r>
    </w:p>
    <w:p w:rsidR="00421515" w:rsidRPr="00421515" w:rsidRDefault="00421515" w:rsidP="00421515">
      <w:pPr>
        <w:spacing w:after="0" w:line="240" w:lineRule="auto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421515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202 запасной стрелковый полк; 1202 зенитный артиллерийский полк; клиническая больница им. С.П. Боткина</w:t>
      </w:r>
    </w:p>
    <w:p w:rsidR="00C4654E" w:rsidRDefault="00C4654E"/>
    <w:p w:rsidR="00CE0A93" w:rsidRDefault="00CE0A93"/>
    <w:p w:rsidR="00CE0A93" w:rsidRPr="00CE0A93" w:rsidRDefault="00CE0A93" w:rsidP="00CE0A93">
      <w:pPr>
        <w:shd w:val="clear" w:color="auto" w:fill="FFFFFF"/>
        <w:spacing w:after="0" w:line="240" w:lineRule="auto"/>
        <w:outlineLvl w:val="1"/>
        <w:rPr>
          <w:rFonts w:ascii="__ptSans_Fallback_f0b496" w:eastAsia="Times New Roman" w:hAnsi="__ptSans_Fallback_f0b496" w:cs="Times New Roman"/>
          <w:b/>
          <w:bCs/>
          <w:color w:val="000000"/>
          <w:sz w:val="36"/>
          <w:szCs w:val="36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color w:val="000000"/>
          <w:sz w:val="36"/>
          <w:szCs w:val="36"/>
          <w:lang w:eastAsia="ru-RU"/>
        </w:rPr>
        <w:t>Военно-пересыльные пункты и запасные полки</w:t>
      </w:r>
    </w:p>
    <w:p w:rsidR="00CE0A93" w:rsidRPr="00CE0A93" w:rsidRDefault="00CE0A93" w:rsidP="00CE0A93">
      <w:pPr>
        <w:shd w:val="clear" w:color="auto" w:fill="FFFFFF"/>
        <w:spacing w:before="360" w:after="0" w:line="240" w:lineRule="auto"/>
        <w:rPr>
          <w:rFonts w:ascii="__ptSans_Fallback_f0b496" w:eastAsia="Times New Roman" w:hAnsi="__ptSans_Fallback_f0b496" w:cs="Times New Roman"/>
          <w:color w:val="000000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Дата рождения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__.__.1924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Место рождения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Кировский край, </w:t>
      </w:r>
      <w:proofErr w:type="gramStart"/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Удмуртская</w:t>
      </w:r>
      <w:proofErr w:type="gramEnd"/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 xml:space="preserve"> АО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Наименование военкомата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Ижевский РВК, Удмуртская АССР, Ижевский р-н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Дата призыва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bookmarkStart w:id="0" w:name="_GoBack"/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Ижевский РВК, Удмуртская АССР, Ижевский р-н</w:t>
      </w:r>
    </w:p>
    <w:bookmarkEnd w:id="0"/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Воинское звание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красноармеец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Последнее место службы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1202 зенитный артиллерийский полк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Военно-пересыльный пункт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202 запасной стрелковый полк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Воинская часть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1202 зенитный артиллерийский полк</w:t>
      </w:r>
    </w:p>
    <w:p w:rsidR="00CE0A93" w:rsidRPr="00CE0A93" w:rsidRDefault="00CE0A93" w:rsidP="00CE0A93">
      <w:pPr>
        <w:spacing w:after="0" w:line="240" w:lineRule="auto"/>
        <w:outlineLvl w:val="3"/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b/>
          <w:bCs/>
          <w:sz w:val="24"/>
          <w:szCs w:val="24"/>
          <w:lang w:eastAsia="ru-RU"/>
        </w:rPr>
        <w:t>Откуда прибыл</w:t>
      </w:r>
    </w:p>
    <w:p w:rsidR="00CE0A93" w:rsidRPr="00CE0A93" w:rsidRDefault="00CE0A93" w:rsidP="00CE0A93">
      <w:pPr>
        <w:spacing w:after="120" w:line="240" w:lineRule="auto"/>
        <w:ind w:left="120"/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</w:pPr>
      <w:r w:rsidRPr="00CE0A93">
        <w:rPr>
          <w:rFonts w:ascii="__ptSans_Fallback_f0b496" w:eastAsia="Times New Roman" w:hAnsi="__ptSans_Fallback_f0b496" w:cs="Times New Roman"/>
          <w:sz w:val="24"/>
          <w:szCs w:val="24"/>
          <w:lang w:eastAsia="ru-RU"/>
        </w:rPr>
        <w:t>клиническая больница им. С.П. Боткина</w:t>
      </w:r>
    </w:p>
    <w:p w:rsidR="00CE0A93" w:rsidRDefault="00CE0A93"/>
    <w:sectPr w:rsidR="00CE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ptSans_Fallback_f0b49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AD"/>
    <w:rsid w:val="002D7452"/>
    <w:rsid w:val="00421515"/>
    <w:rsid w:val="006B203F"/>
    <w:rsid w:val="00C4654E"/>
    <w:rsid w:val="00CE0A93"/>
    <w:rsid w:val="00E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E0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uitypography-root">
    <w:name w:val="muitypography-root"/>
    <w:basedOn w:val="a"/>
    <w:rsid w:val="00C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E0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uitypography-root">
    <w:name w:val="muitypography-root"/>
    <w:basedOn w:val="a"/>
    <w:rsid w:val="00C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9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0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88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09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8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74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41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2025-03-05T08:41:00Z</dcterms:created>
  <dcterms:modified xsi:type="dcterms:W3CDTF">2025-03-05T09:51:00Z</dcterms:modified>
</cp:coreProperties>
</file>