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BB" w:rsidRDefault="00143F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Алексеевич</w:t>
      </w:r>
    </w:p>
    <w:p w:rsidR="00143FA9" w:rsidRDefault="00143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Уточнения по фото</w:t>
      </w:r>
    </w:p>
    <w:p w:rsidR="00143FA9" w:rsidRDefault="00143FA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2295">
        <w:rPr>
          <w:rFonts w:ascii="Times New Roman" w:hAnsi="Times New Roman" w:cs="Times New Roman"/>
          <w:sz w:val="28"/>
          <w:szCs w:val="28"/>
          <w:u w:val="single"/>
        </w:rPr>
        <w:t>Дюпин</w:t>
      </w:r>
      <w:proofErr w:type="spellEnd"/>
      <w:r w:rsidRPr="00402295">
        <w:rPr>
          <w:rFonts w:ascii="Times New Roman" w:hAnsi="Times New Roman" w:cs="Times New Roman"/>
          <w:sz w:val="28"/>
          <w:szCs w:val="28"/>
          <w:u w:val="single"/>
        </w:rPr>
        <w:t xml:space="preserve"> Михаил Алексеевич Удостоверение ветерана труда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Администрация Кемеровской области Удостоверение К № 845997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Дюпин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Михаил Алексеевич</w:t>
      </w:r>
    </w:p>
    <w:p w:rsidR="00143FA9" w:rsidRDefault="00143F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Предъявитель настоящего удостоверения имеет права и льготы, представляемые на условиях и в порядке, установленных статьями 22 и 23 Федерального закона «О ветеранах» Ветеран труда Дат выдачи 17 апреля 1996 г.</w:t>
      </w:r>
    </w:p>
    <w:p w:rsidR="00143FA9" w:rsidRDefault="00143FA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2295">
        <w:rPr>
          <w:rFonts w:ascii="Times New Roman" w:hAnsi="Times New Roman" w:cs="Times New Roman"/>
          <w:sz w:val="28"/>
          <w:szCs w:val="28"/>
          <w:u w:val="single"/>
        </w:rPr>
        <w:t>Дюпин</w:t>
      </w:r>
      <w:proofErr w:type="spellEnd"/>
      <w:r w:rsidRPr="00402295">
        <w:rPr>
          <w:rFonts w:ascii="Times New Roman" w:hAnsi="Times New Roman" w:cs="Times New Roman"/>
          <w:sz w:val="28"/>
          <w:szCs w:val="28"/>
          <w:u w:val="single"/>
        </w:rPr>
        <w:t xml:space="preserve"> Михаил Алексеевич Удостоверение ветерана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Отдел социальной защиты администрации г. Киселёвска Удостоверение серия ВВ № 2705942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Дюпин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Михаил Алексеевич Предъявитель настоящего удостоверения </w:t>
      </w:r>
      <w:r w:rsidR="00D02D48">
        <w:rPr>
          <w:rFonts w:ascii="Times New Roman" w:hAnsi="Times New Roman" w:cs="Times New Roman"/>
          <w:i/>
          <w:sz w:val="28"/>
          <w:szCs w:val="28"/>
        </w:rPr>
        <w:t xml:space="preserve">– </w:t>
      </w:r>
    </w:p>
    <w:p w:rsidR="00D02D48" w:rsidRPr="00143FA9" w:rsidRDefault="00D02D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Ветеран Великой Отечественной войны имеет права и льготы, установленные ст. 20 Федерального закона «О ветеранах». Дата выдачи 5 сентября 2003 г.</w:t>
      </w:r>
      <w:bookmarkStart w:id="0" w:name="_GoBack"/>
      <w:bookmarkEnd w:id="0"/>
    </w:p>
    <w:sectPr w:rsidR="00D02D48" w:rsidRPr="00143FA9" w:rsidSect="000F6B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49"/>
    <w:rsid w:val="000F6BBF"/>
    <w:rsid w:val="00143FA9"/>
    <w:rsid w:val="001D5BBB"/>
    <w:rsid w:val="001F3201"/>
    <w:rsid w:val="00402295"/>
    <w:rsid w:val="00450149"/>
    <w:rsid w:val="00D0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82B88-DFF3-4C55-8BA9-6E32678A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</cp:revision>
  <dcterms:created xsi:type="dcterms:W3CDTF">2024-12-09T03:55:00Z</dcterms:created>
  <dcterms:modified xsi:type="dcterms:W3CDTF">2024-12-09T06:17:00Z</dcterms:modified>
</cp:coreProperties>
</file>