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44" w:rsidRDefault="003C7880" w:rsidP="003C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880">
        <w:rPr>
          <w:rFonts w:ascii="Times New Roman" w:hAnsi="Times New Roman" w:cs="Times New Roman"/>
          <w:b/>
          <w:sz w:val="28"/>
          <w:szCs w:val="28"/>
        </w:rPr>
        <w:t>Бутрим</w:t>
      </w:r>
      <w:proofErr w:type="spellEnd"/>
      <w:r w:rsidRPr="003C7880">
        <w:rPr>
          <w:rFonts w:ascii="Times New Roman" w:hAnsi="Times New Roman" w:cs="Times New Roman"/>
          <w:b/>
          <w:sz w:val="28"/>
          <w:szCs w:val="28"/>
        </w:rPr>
        <w:t xml:space="preserve"> Всеволод Иванович</w:t>
      </w:r>
    </w:p>
    <w:p w:rsidR="003C7880" w:rsidRDefault="003C7880" w:rsidP="003C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1924 г.</w:t>
      </w:r>
    </w:p>
    <w:p w:rsidR="000F74C3" w:rsidRDefault="003C7880" w:rsidP="000F74C3">
      <w:pPr>
        <w:jc w:val="both"/>
        <w:rPr>
          <w:rFonts w:ascii="Times New Roman" w:hAnsi="Times New Roman" w:cs="Times New Roman"/>
          <w:sz w:val="28"/>
          <w:szCs w:val="28"/>
        </w:rPr>
      </w:pPr>
      <w:r w:rsidRPr="003C7880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4C3">
        <w:rPr>
          <w:rFonts w:ascii="Times New Roman" w:hAnsi="Times New Roman" w:cs="Times New Roman"/>
          <w:sz w:val="28"/>
          <w:szCs w:val="28"/>
        </w:rPr>
        <w:t xml:space="preserve">Призван в армию в 1943 г. Служит в батальоне аэродромного обслуживания., потом в авиации дальнего действия, в 178 авиационном Смоленском Краснознаменном полку старшим воздушным стрелком дальнего бомбардировщика ИЛ-4. </w:t>
      </w:r>
      <w:r w:rsidR="004C2290" w:rsidRPr="004C2290">
        <w:rPr>
          <w:rFonts w:ascii="Times New Roman" w:hAnsi="Times New Roman" w:cs="Times New Roman"/>
          <w:sz w:val="28"/>
          <w:szCs w:val="28"/>
        </w:rPr>
        <w:t>Принимал участие в боях за освобождение Белоруссии, Прибалтики.</w:t>
      </w:r>
      <w:r w:rsidR="004C2290">
        <w:t xml:space="preserve"> </w:t>
      </w:r>
      <w:r w:rsidR="000F74C3">
        <w:rPr>
          <w:rFonts w:ascii="Times New Roman" w:hAnsi="Times New Roman" w:cs="Times New Roman"/>
          <w:sz w:val="28"/>
          <w:szCs w:val="28"/>
        </w:rPr>
        <w:t>Мобилизовался в 1950 году.</w:t>
      </w:r>
    </w:p>
    <w:p w:rsidR="000F74C3" w:rsidRPr="000F74C3" w:rsidRDefault="000F74C3" w:rsidP="000F74C3">
      <w:pPr>
        <w:jc w:val="both"/>
        <w:rPr>
          <w:rFonts w:ascii="Times New Roman" w:hAnsi="Times New Roman" w:cs="Times New Roman"/>
          <w:sz w:val="28"/>
          <w:szCs w:val="28"/>
        </w:rPr>
      </w:pPr>
      <w:r w:rsidRPr="004C2290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F74C3">
        <w:rPr>
          <w:rFonts w:ascii="Times New Roman" w:hAnsi="Times New Roman" w:cs="Times New Roman"/>
          <w:sz w:val="28"/>
          <w:szCs w:val="28"/>
        </w:rPr>
        <w:t>рден Отечественной войны II степени</w:t>
      </w:r>
      <w:r w:rsidR="007C59F8">
        <w:rPr>
          <w:rFonts w:ascii="Times New Roman" w:hAnsi="Times New Roman" w:cs="Times New Roman"/>
          <w:sz w:val="28"/>
          <w:szCs w:val="28"/>
        </w:rPr>
        <w:t xml:space="preserve">, </w:t>
      </w:r>
      <w:r w:rsidR="003B7D37" w:rsidRPr="003B7D37">
        <w:rPr>
          <w:rFonts w:ascii="Times New Roman" w:hAnsi="Times New Roman" w:cs="Times New Roman"/>
          <w:sz w:val="28"/>
          <w:szCs w:val="28"/>
        </w:rPr>
        <w:t>медаль «За победу над Германией в В</w:t>
      </w:r>
      <w:r w:rsidR="003B7D37">
        <w:rPr>
          <w:rFonts w:ascii="Times New Roman" w:hAnsi="Times New Roman" w:cs="Times New Roman"/>
          <w:sz w:val="28"/>
          <w:szCs w:val="28"/>
        </w:rPr>
        <w:t>еликой Отечественной войне 1941</w:t>
      </w:r>
      <w:bookmarkStart w:id="0" w:name="_GoBack"/>
      <w:bookmarkEnd w:id="0"/>
      <w:r w:rsidR="003B7D37" w:rsidRPr="003B7D37">
        <w:rPr>
          <w:rFonts w:ascii="Times New Roman" w:hAnsi="Times New Roman" w:cs="Times New Roman"/>
          <w:sz w:val="28"/>
          <w:szCs w:val="28"/>
        </w:rPr>
        <w:t>-1945 гг.»</w:t>
      </w:r>
      <w:r w:rsidR="003B7D37">
        <w:rPr>
          <w:rFonts w:ascii="Times New Roman" w:hAnsi="Times New Roman" w:cs="Times New Roman"/>
          <w:sz w:val="28"/>
          <w:szCs w:val="28"/>
        </w:rPr>
        <w:t xml:space="preserve">, </w:t>
      </w:r>
      <w:r w:rsidR="004C2290">
        <w:rPr>
          <w:rFonts w:ascii="Times New Roman" w:hAnsi="Times New Roman" w:cs="Times New Roman"/>
          <w:sz w:val="28"/>
          <w:szCs w:val="28"/>
        </w:rPr>
        <w:t>орден</w:t>
      </w:r>
      <w:r w:rsidR="007C59F8" w:rsidRPr="007C59F8">
        <w:rPr>
          <w:rFonts w:ascii="Times New Roman" w:hAnsi="Times New Roman" w:cs="Times New Roman"/>
          <w:sz w:val="28"/>
          <w:szCs w:val="28"/>
        </w:rPr>
        <w:t xml:space="preserve"> </w:t>
      </w:r>
      <w:r w:rsidR="00CA18E6">
        <w:rPr>
          <w:rFonts w:ascii="Times New Roman" w:hAnsi="Times New Roman" w:cs="Times New Roman"/>
          <w:sz w:val="28"/>
          <w:szCs w:val="28"/>
        </w:rPr>
        <w:t>Октябрьской революции</w:t>
      </w:r>
      <w:r w:rsidR="004C2290">
        <w:rPr>
          <w:rFonts w:ascii="Times New Roman" w:hAnsi="Times New Roman" w:cs="Times New Roman"/>
          <w:sz w:val="28"/>
          <w:szCs w:val="28"/>
        </w:rPr>
        <w:t>, два</w:t>
      </w:r>
      <w:r w:rsidR="007C59F8" w:rsidRPr="007C59F8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4C2290">
        <w:rPr>
          <w:rFonts w:ascii="Times New Roman" w:hAnsi="Times New Roman" w:cs="Times New Roman"/>
          <w:sz w:val="28"/>
          <w:szCs w:val="28"/>
        </w:rPr>
        <w:t>а</w:t>
      </w:r>
      <w:r w:rsidR="00CA18E6">
        <w:rPr>
          <w:rFonts w:ascii="Times New Roman" w:hAnsi="Times New Roman" w:cs="Times New Roman"/>
          <w:sz w:val="28"/>
          <w:szCs w:val="28"/>
        </w:rPr>
        <w:t xml:space="preserve"> «Знак почёта»</w:t>
      </w:r>
      <w:r w:rsidR="004C2290">
        <w:rPr>
          <w:rFonts w:ascii="Times New Roman" w:hAnsi="Times New Roman" w:cs="Times New Roman"/>
          <w:sz w:val="28"/>
          <w:szCs w:val="28"/>
        </w:rPr>
        <w:t>, знак</w:t>
      </w:r>
      <w:r w:rsidR="007C59F8" w:rsidRPr="007C59F8">
        <w:rPr>
          <w:rFonts w:ascii="Times New Roman" w:hAnsi="Times New Roman" w:cs="Times New Roman"/>
          <w:sz w:val="28"/>
          <w:szCs w:val="28"/>
        </w:rPr>
        <w:t xml:space="preserve"> «Шахтёрская слава» трёх степеней</w:t>
      </w:r>
      <w:r w:rsidR="00CA18E6">
        <w:rPr>
          <w:rFonts w:ascii="Times New Roman" w:hAnsi="Times New Roman" w:cs="Times New Roman"/>
          <w:sz w:val="28"/>
          <w:szCs w:val="28"/>
        </w:rPr>
        <w:t>.</w:t>
      </w:r>
    </w:p>
    <w:p w:rsidR="000F74C3" w:rsidRDefault="000F74C3" w:rsidP="000F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690" w:rsidRPr="000F74C3" w:rsidRDefault="003C7880" w:rsidP="000F74C3">
      <w:pPr>
        <w:jc w:val="both"/>
        <w:rPr>
          <w:rFonts w:ascii="Times New Roman" w:hAnsi="Times New Roman" w:cs="Times New Roman"/>
          <w:sz w:val="28"/>
          <w:szCs w:val="28"/>
        </w:rPr>
      </w:pPr>
      <w:r w:rsidRPr="003C7880">
        <w:rPr>
          <w:rFonts w:ascii="Times New Roman" w:hAnsi="Times New Roman" w:cs="Times New Roman"/>
          <w:sz w:val="28"/>
          <w:szCs w:val="28"/>
        </w:rPr>
        <w:t>В октябре 1941 года Липецким райвоенкоматом Харьковской области был отправлен в Ленинский район Сталинградской области, где работал помощником бригадира тракторного отряда в колхозе. Весна 1942 года работает на строительстве оборонительных сооружений, копают окопы, строят блиндажи, устанавливают танковые ежи. Сталинград готовился к обороне.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80">
        <w:rPr>
          <w:rFonts w:ascii="Times New Roman" w:hAnsi="Times New Roman" w:cs="Times New Roman"/>
          <w:sz w:val="28"/>
          <w:szCs w:val="28"/>
        </w:rPr>
        <w:t xml:space="preserve">В действующую армию Всеволод </w:t>
      </w:r>
      <w:proofErr w:type="spellStart"/>
      <w:r w:rsidRPr="003C7880">
        <w:rPr>
          <w:rFonts w:ascii="Times New Roman" w:hAnsi="Times New Roman" w:cs="Times New Roman"/>
          <w:sz w:val="28"/>
          <w:szCs w:val="28"/>
        </w:rPr>
        <w:t>Бутрим</w:t>
      </w:r>
      <w:proofErr w:type="spellEnd"/>
      <w:r w:rsidRPr="003C7880">
        <w:rPr>
          <w:rFonts w:ascii="Times New Roman" w:hAnsi="Times New Roman" w:cs="Times New Roman"/>
          <w:sz w:val="28"/>
          <w:szCs w:val="28"/>
        </w:rPr>
        <w:t xml:space="preserve"> был призван в декабре 1943 года и направлен курсантом в учебный тракторный полк артиллерийских тягачей. С ноября 1944 г. по август 1945 г. является начальником прожекторной станции батальона аэродромного обслуживания.</w:t>
      </w:r>
      <w:r w:rsidR="000F74C3">
        <w:rPr>
          <w:rFonts w:ascii="Times New Roman" w:hAnsi="Times New Roman" w:cs="Times New Roman"/>
          <w:sz w:val="28"/>
          <w:szCs w:val="28"/>
        </w:rPr>
        <w:t xml:space="preserve"> </w:t>
      </w:r>
      <w:r w:rsidR="000F74C3" w:rsidRPr="000F74C3">
        <w:rPr>
          <w:rFonts w:ascii="Times New Roman" w:hAnsi="Times New Roman" w:cs="Times New Roman"/>
          <w:sz w:val="28"/>
          <w:szCs w:val="28"/>
        </w:rPr>
        <w:t>Но в последствии он попадает не в артиллерию, а в авиацию дальнего действия, в 178-й авиационный Смоленский Краснознамённый полк. Он стал старшим воздушным стрелком дальнего бомбардировщика ИЛ-4. Каждую ночь в сопровождении истребителей вылетал и бомбил отступающего противника. Были задания и иного плана. В Белорусских лесах было много партизанских отрядов – им сбрасывали продукты, одежду, боеприпасы. Об этом Всеволод Иванович вспоминает с особым теплом: «Радостно сознавать, что помогаешь людям.» После освобождения Белоруссии воевал в составе 108 Рижского Краснознамённого авиаполка. Гнали фашистских оккупантов с территории Прибалтики. День Победы встретил в Новозыбкове Брянской области.</w:t>
      </w:r>
      <w:r w:rsidR="000F74C3">
        <w:rPr>
          <w:rFonts w:ascii="Times New Roman" w:eastAsiaTheme="minorEastAsia" w:hAnsi="Times New Roman" w:cs="Times New Roman"/>
          <w:shadow/>
          <w:color w:val="000000" w:themeColor="text1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0F74C3" w:rsidRPr="000F74C3">
        <w:rPr>
          <w:rFonts w:ascii="Times New Roman" w:hAnsi="Times New Roman" w:cs="Times New Roman"/>
          <w:sz w:val="28"/>
          <w:szCs w:val="28"/>
        </w:rPr>
        <w:t>Мобилизован в 1950 году, сразу поступил учить</w:t>
      </w:r>
      <w:r w:rsidR="00331AB6">
        <w:rPr>
          <w:rFonts w:ascii="Times New Roman" w:hAnsi="Times New Roman" w:cs="Times New Roman"/>
          <w:sz w:val="28"/>
          <w:szCs w:val="28"/>
        </w:rPr>
        <w:t>ся</w:t>
      </w:r>
      <w:r w:rsidR="000F74C3" w:rsidRPr="000F74C3">
        <w:rPr>
          <w:rFonts w:ascii="Times New Roman" w:hAnsi="Times New Roman" w:cs="Times New Roman"/>
          <w:sz w:val="28"/>
          <w:szCs w:val="28"/>
        </w:rPr>
        <w:t xml:space="preserve"> на горный факультет Харьковского горного института. В 1955 году после окончания вуза направляется по распределению на шахту имени Сталина («Коксовая-1») в город Прокопьевск. Сказался опыт военных лет. Разумный, требовательный командир производства, душой болеющий за дело. В августе 1960 года назначается заместителем главного инженера, а вскоре начальником этого предприятия. В 1972 году назначается директором крупнейшей в то время шахты «</w:t>
      </w:r>
      <w:proofErr w:type="spellStart"/>
      <w:r w:rsidR="000F74C3" w:rsidRPr="000F74C3">
        <w:rPr>
          <w:rFonts w:ascii="Times New Roman" w:hAnsi="Times New Roman" w:cs="Times New Roman"/>
          <w:sz w:val="28"/>
          <w:szCs w:val="28"/>
        </w:rPr>
        <w:t>Зенковская</w:t>
      </w:r>
      <w:proofErr w:type="spellEnd"/>
      <w:r w:rsidR="000F74C3" w:rsidRPr="000F74C3">
        <w:rPr>
          <w:rFonts w:ascii="Times New Roman" w:hAnsi="Times New Roman" w:cs="Times New Roman"/>
          <w:sz w:val="28"/>
          <w:szCs w:val="28"/>
        </w:rPr>
        <w:t>».</w:t>
      </w:r>
      <w:r w:rsidR="000F74C3" w:rsidRPr="000F74C3">
        <w:rPr>
          <w:rFonts w:ascii="Times New Roman" w:eastAsiaTheme="minorEastAsia" w:hAnsi="Times New Roman" w:cs="Times New Roman"/>
          <w:shadow/>
          <w:color w:val="000000" w:themeColor="text1"/>
          <w:kern w:val="24"/>
          <w:sz w:val="58"/>
          <w:szCs w:val="5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0F74C3" w:rsidRPr="000F74C3">
        <w:rPr>
          <w:rFonts w:ascii="Times New Roman" w:hAnsi="Times New Roman" w:cs="Times New Roman"/>
          <w:sz w:val="28"/>
          <w:szCs w:val="28"/>
        </w:rPr>
        <w:t xml:space="preserve">Особенностью «эпохи </w:t>
      </w:r>
      <w:proofErr w:type="spellStart"/>
      <w:r w:rsidR="000F74C3" w:rsidRPr="000F74C3">
        <w:rPr>
          <w:rFonts w:ascii="Times New Roman" w:hAnsi="Times New Roman" w:cs="Times New Roman"/>
          <w:sz w:val="28"/>
          <w:szCs w:val="28"/>
        </w:rPr>
        <w:t>Бутрима</w:t>
      </w:r>
      <w:proofErr w:type="spellEnd"/>
      <w:r w:rsidR="000F74C3" w:rsidRPr="000F74C3">
        <w:rPr>
          <w:rFonts w:ascii="Times New Roman" w:hAnsi="Times New Roman" w:cs="Times New Roman"/>
          <w:sz w:val="28"/>
          <w:szCs w:val="28"/>
        </w:rPr>
        <w:t xml:space="preserve">» было то, что шахта </w:t>
      </w:r>
      <w:r w:rsidR="000F74C3" w:rsidRPr="000F74C3">
        <w:rPr>
          <w:rFonts w:ascii="Times New Roman" w:hAnsi="Times New Roman" w:cs="Times New Roman"/>
          <w:sz w:val="28"/>
          <w:szCs w:val="28"/>
        </w:rPr>
        <w:lastRenderedPageBreak/>
        <w:t>была, по сути, испытательным полигоном Советского Союза для механизированной добычи угля на пластах крутого падения. «</w:t>
      </w:r>
      <w:proofErr w:type="spellStart"/>
      <w:r w:rsidR="000F74C3" w:rsidRPr="000F74C3">
        <w:rPr>
          <w:rFonts w:ascii="Times New Roman" w:hAnsi="Times New Roman" w:cs="Times New Roman"/>
          <w:sz w:val="28"/>
          <w:szCs w:val="28"/>
        </w:rPr>
        <w:t>Зенковская</w:t>
      </w:r>
      <w:proofErr w:type="spellEnd"/>
      <w:r w:rsidR="000F74C3" w:rsidRPr="000F74C3">
        <w:rPr>
          <w:rFonts w:ascii="Times New Roman" w:hAnsi="Times New Roman" w:cs="Times New Roman"/>
          <w:sz w:val="28"/>
          <w:szCs w:val="28"/>
        </w:rPr>
        <w:t>» в 1970 годах была поистине шахтой будущего. В середине 80-х работает в объединении «</w:t>
      </w:r>
      <w:proofErr w:type="spellStart"/>
      <w:r w:rsidR="000F74C3" w:rsidRPr="000F74C3">
        <w:rPr>
          <w:rFonts w:ascii="Times New Roman" w:hAnsi="Times New Roman" w:cs="Times New Roman"/>
          <w:sz w:val="28"/>
          <w:szCs w:val="28"/>
        </w:rPr>
        <w:t>Кузбассуголь</w:t>
      </w:r>
      <w:proofErr w:type="spellEnd"/>
      <w:r w:rsidR="000F74C3" w:rsidRPr="000F74C3">
        <w:rPr>
          <w:rFonts w:ascii="Times New Roman" w:hAnsi="Times New Roman" w:cs="Times New Roman"/>
          <w:sz w:val="28"/>
          <w:szCs w:val="28"/>
        </w:rPr>
        <w:t>». С 1994 года по 2005 год совместно с Владимиром Павловичем Романовым создает и организовывает работу Фонда «Шахтерская память».</w:t>
      </w:r>
    </w:p>
    <w:p w:rsidR="003C7880" w:rsidRPr="003C7880" w:rsidRDefault="003C7880" w:rsidP="003C78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7880" w:rsidRPr="003C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3E0"/>
    <w:multiLevelType w:val="hybridMultilevel"/>
    <w:tmpl w:val="1EBC6CC8"/>
    <w:lvl w:ilvl="0" w:tplc="A04E6258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465A4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E04E6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E7CF4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8E25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64E6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2379A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4DEBE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668A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5DC"/>
    <w:multiLevelType w:val="hybridMultilevel"/>
    <w:tmpl w:val="E90E3A36"/>
    <w:lvl w:ilvl="0" w:tplc="92CC0B3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0B702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8B6F8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8102E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43B72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2B2EA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29AE4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CC97A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4DB2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35BF8"/>
    <w:multiLevelType w:val="hybridMultilevel"/>
    <w:tmpl w:val="1FCAF920"/>
    <w:lvl w:ilvl="0" w:tplc="E77053C4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2EF26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2136C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0F90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AE3B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C034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21E04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22E02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C395E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48B6"/>
    <w:multiLevelType w:val="hybridMultilevel"/>
    <w:tmpl w:val="8682D0DA"/>
    <w:lvl w:ilvl="0" w:tplc="BEAC7A34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23F2E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AB5EC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B8C8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2B3E8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C08B4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206F6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6DB94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6507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5EE1"/>
    <w:multiLevelType w:val="hybridMultilevel"/>
    <w:tmpl w:val="646603CE"/>
    <w:lvl w:ilvl="0" w:tplc="3A8A0A4C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CCD08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6E7C8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8D8CC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CED2C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2CAA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8A9F0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CB30A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460AE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2FFC"/>
    <w:multiLevelType w:val="hybridMultilevel"/>
    <w:tmpl w:val="408460CC"/>
    <w:lvl w:ilvl="0" w:tplc="0D421D00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4243E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8AC9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495E4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27D9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46CD8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A125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A31C8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6EF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153E6"/>
    <w:multiLevelType w:val="hybridMultilevel"/>
    <w:tmpl w:val="E4B8F548"/>
    <w:lvl w:ilvl="0" w:tplc="92380FAE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088AE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A317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CB150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A6400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8F0BC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2DA62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26612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0B358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6B"/>
    <w:rsid w:val="000F74C3"/>
    <w:rsid w:val="002B2690"/>
    <w:rsid w:val="00331AB6"/>
    <w:rsid w:val="003B7D37"/>
    <w:rsid w:val="003C7880"/>
    <w:rsid w:val="004C2290"/>
    <w:rsid w:val="007C59F8"/>
    <w:rsid w:val="00B5076B"/>
    <w:rsid w:val="00CA18E6"/>
    <w:rsid w:val="00F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7E48"/>
  <w15:chartTrackingRefBased/>
  <w15:docId w15:val="{DECE134B-46B9-41BF-BBC7-83D1FB0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5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2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2021-11-10T04:50:00Z</dcterms:created>
  <dcterms:modified xsi:type="dcterms:W3CDTF">2021-11-10T05:27:00Z</dcterms:modified>
</cp:coreProperties>
</file>