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F8" w:rsidRDefault="005F46F8" w:rsidP="005F46F8">
      <w:pPr>
        <w:ind w:left="2736" w:right="9"/>
      </w:pPr>
      <w:bookmarkStart w:id="0" w:name="bookmark2138"/>
      <w:r>
        <w:rPr>
          <w:rStyle w:val="40"/>
          <w:rFonts w:eastAsiaTheme="minorEastAsia"/>
          <w:b w:val="0"/>
          <w:bCs w:val="0"/>
          <w:i w:val="0"/>
          <w:iCs w:val="0"/>
        </w:rPr>
        <w:t>Андреев Иван Антонович</w:t>
      </w:r>
      <w:bookmarkEnd w:id="0"/>
      <w:r>
        <w:rPr>
          <w:rStyle w:val="40"/>
          <w:rFonts w:eastAsiaTheme="minorEastAsia"/>
          <w:b w:val="0"/>
          <w:bCs w:val="0"/>
          <w:i w:val="0"/>
          <w:iCs w:val="0"/>
        </w:rPr>
        <w:t xml:space="preserve"> ветеран</w:t>
      </w:r>
    </w:p>
    <w:p w:rsidR="005F46F8" w:rsidRDefault="005F46F8" w:rsidP="005F46F8">
      <w:pPr>
        <w:widowControl w:val="0"/>
        <w:numPr>
          <w:ilvl w:val="0"/>
          <w:numId w:val="1"/>
        </w:numPr>
        <w:spacing w:after="184" w:line="317" w:lineRule="exact"/>
        <w:ind w:left="2736"/>
        <w:outlineLvl w:val="4"/>
      </w:pPr>
      <w:bookmarkStart w:id="1" w:name="bookmark2139"/>
      <w:r>
        <w:rPr>
          <w:rStyle w:val="550"/>
          <w:rFonts w:eastAsiaTheme="minorEastAsia"/>
          <w:b w:val="0"/>
          <w:bCs w:val="0"/>
        </w:rPr>
        <w:t>1996</w:t>
      </w:r>
      <w:bookmarkEnd w:id="1"/>
    </w:p>
    <w:p w:rsidR="005F46F8" w:rsidRDefault="005F46F8" w:rsidP="005F46F8">
      <w:pPr>
        <w:pStyle w:val="20"/>
        <w:shd w:val="clear" w:color="auto" w:fill="auto"/>
        <w:spacing w:before="0" w:line="312" w:lineRule="exact"/>
        <w:ind w:left="2736" w:right="9" w:firstLine="380"/>
      </w:pPr>
      <w:r>
        <w:t xml:space="preserve">Родился в д. </w:t>
      </w:r>
      <w:proofErr w:type="spellStart"/>
      <w:r>
        <w:t>Стешки</w:t>
      </w:r>
      <w:proofErr w:type="spellEnd"/>
      <w:r>
        <w:t xml:space="preserve"> Демидовского района Смоле</w:t>
      </w:r>
      <w:proofErr w:type="gramStart"/>
      <w:r>
        <w:t>н-</w:t>
      </w:r>
      <w:proofErr w:type="gramEnd"/>
      <w:r>
        <w:br/>
      </w:r>
      <w:proofErr w:type="spellStart"/>
      <w:r>
        <w:t>ской</w:t>
      </w:r>
      <w:proofErr w:type="spellEnd"/>
      <w:r>
        <w:t xml:space="preserve"> области. В 1933г. семья переехала на постоянное</w:t>
      </w:r>
      <w:r>
        <w:br/>
        <w:t xml:space="preserve">место жительства в д. </w:t>
      </w:r>
      <w:proofErr w:type="spellStart"/>
      <w:r>
        <w:t>Камышино</w:t>
      </w:r>
      <w:proofErr w:type="spellEnd"/>
      <w:r>
        <w:t xml:space="preserve"> Кемеровской области.</w:t>
      </w:r>
    </w:p>
    <w:p w:rsidR="005F46F8" w:rsidRDefault="005F46F8" w:rsidP="005F46F8">
      <w:pPr>
        <w:pStyle w:val="20"/>
        <w:shd w:val="clear" w:color="auto" w:fill="auto"/>
        <w:spacing w:before="0" w:line="312" w:lineRule="exact"/>
        <w:ind w:left="2736" w:right="9" w:firstLine="380"/>
      </w:pPr>
      <w:proofErr w:type="gramStart"/>
      <w:r>
        <w:t>В 1943г. призван на фронт.</w:t>
      </w:r>
      <w:proofErr w:type="gramEnd"/>
      <w:r>
        <w:t xml:space="preserve"> Сражался рядовым на </w:t>
      </w:r>
      <w:proofErr w:type="spellStart"/>
      <w:r>
        <w:t>У</w:t>
      </w:r>
      <w:proofErr w:type="gramStart"/>
      <w:r>
        <w:t>к</w:t>
      </w:r>
      <w:proofErr w:type="spellEnd"/>
      <w:r>
        <w:t>-</w:t>
      </w:r>
      <w:proofErr w:type="gramEnd"/>
      <w:r>
        <w:br/>
      </w:r>
      <w:proofErr w:type="spellStart"/>
      <w:r>
        <w:t>раинском</w:t>
      </w:r>
      <w:proofErr w:type="spellEnd"/>
      <w:r>
        <w:t xml:space="preserve"> фронте в танковом полку. Тяжело ранен в</w:t>
      </w:r>
      <w:r>
        <w:br/>
        <w:t>1944г.</w:t>
      </w:r>
    </w:p>
    <w:p w:rsidR="005F46F8" w:rsidRDefault="005F46F8" w:rsidP="005F46F8">
      <w:pPr>
        <w:pStyle w:val="20"/>
        <w:shd w:val="clear" w:color="auto" w:fill="auto"/>
        <w:spacing w:before="0" w:line="312" w:lineRule="exact"/>
        <w:ind w:left="19" w:firstLine="400"/>
      </w:pPr>
      <w:r>
        <w:t>В 1945г. вернулся домой. Работал в совхозе «Горняк» бригадиром на живо</w:t>
      </w:r>
      <w:proofErr w:type="gramStart"/>
      <w:r>
        <w:t>т-</w:t>
      </w:r>
      <w:proofErr w:type="gramEnd"/>
      <w:r>
        <w:br/>
      </w:r>
      <w:proofErr w:type="spellStart"/>
      <w:r>
        <w:t>новодческой</w:t>
      </w:r>
      <w:proofErr w:type="spellEnd"/>
      <w:r>
        <w:t xml:space="preserve"> ферме. Вместе с женой Полиной Игнатьевной воспитали 3 детей.</w:t>
      </w:r>
    </w:p>
    <w:p w:rsidR="005F46F8" w:rsidRDefault="005F46F8" w:rsidP="005F46F8">
      <w:pPr>
        <w:pStyle w:val="20"/>
        <w:shd w:val="clear" w:color="auto" w:fill="auto"/>
        <w:spacing w:before="0" w:line="312" w:lineRule="exact"/>
        <w:ind w:left="19" w:firstLine="400"/>
      </w:pPr>
      <w:r>
        <w:rPr>
          <w:rStyle w:val="21"/>
        </w:rPr>
        <w:t xml:space="preserve">Боевые награды: </w:t>
      </w:r>
      <w:r>
        <w:t xml:space="preserve">ордена Отечественной войны II степени, Трудового </w:t>
      </w:r>
      <w:proofErr w:type="spellStart"/>
      <w:r>
        <w:t>Кра</w:t>
      </w:r>
      <w:proofErr w:type="gramStart"/>
      <w:r>
        <w:t>с</w:t>
      </w:r>
      <w:proofErr w:type="spellEnd"/>
      <w:r>
        <w:t>-</w:t>
      </w:r>
      <w:proofErr w:type="gramEnd"/>
      <w:r>
        <w:br/>
      </w:r>
      <w:proofErr w:type="spellStart"/>
      <w:r>
        <w:t>ного</w:t>
      </w:r>
      <w:proofErr w:type="spellEnd"/>
      <w:r>
        <w:t xml:space="preserve"> Знамени, знак Почета.</w:t>
      </w:r>
    </w:p>
    <w:p w:rsidR="005F46F8" w:rsidRDefault="005F46F8" w:rsidP="005F46F8">
      <w:pPr>
        <w:pStyle w:val="20"/>
        <w:shd w:val="clear" w:color="auto" w:fill="auto"/>
        <w:spacing w:before="0" w:after="176" w:line="312" w:lineRule="exact"/>
        <w:ind w:firstLine="400"/>
      </w:pPr>
      <w:r>
        <w:rPr>
          <w:rStyle w:val="21"/>
        </w:rPr>
        <w:t xml:space="preserve">Трудовые награды: </w:t>
      </w:r>
      <w:r>
        <w:t>медаль «За освоение целинных и залежных земель».</w:t>
      </w:r>
    </w:p>
    <w:p w:rsidR="00000000" w:rsidRDefault="00E6755C"/>
    <w:p w:rsidR="005F46F8" w:rsidRDefault="005F46F8"/>
    <w:p w:rsidR="005F46F8" w:rsidRPr="005F46F8" w:rsidRDefault="005F46F8">
      <w:pPr>
        <w:rPr>
          <w:rFonts w:ascii="Times New Roman" w:hAnsi="Times New Roman" w:cs="Times New Roman"/>
          <w:sz w:val="28"/>
          <w:szCs w:val="28"/>
        </w:rPr>
      </w:pPr>
      <w:r w:rsidRPr="005F46F8">
        <w:rPr>
          <w:rFonts w:ascii="Times New Roman" w:hAnsi="Times New Roman" w:cs="Times New Roman"/>
          <w:sz w:val="28"/>
          <w:szCs w:val="28"/>
        </w:rPr>
        <w:t>Андреев Антон Андреевич труженик тыла</w:t>
      </w:r>
    </w:p>
    <w:p w:rsidR="005F46F8" w:rsidRPr="005F46F8" w:rsidRDefault="005F46F8">
      <w:pPr>
        <w:rPr>
          <w:rFonts w:ascii="Times New Roman" w:hAnsi="Times New Roman" w:cs="Times New Roman"/>
          <w:sz w:val="28"/>
          <w:szCs w:val="28"/>
        </w:rPr>
      </w:pPr>
      <w:r w:rsidRPr="005F46F8">
        <w:rPr>
          <w:rFonts w:ascii="Times New Roman" w:hAnsi="Times New Roman" w:cs="Times New Roman"/>
          <w:sz w:val="28"/>
          <w:szCs w:val="28"/>
        </w:rPr>
        <w:t>16.01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46F8">
        <w:rPr>
          <w:rFonts w:ascii="Times New Roman" w:hAnsi="Times New Roman" w:cs="Times New Roman"/>
          <w:sz w:val="28"/>
          <w:szCs w:val="28"/>
        </w:rPr>
        <w:t>1898 – 08.01.1960</w:t>
      </w:r>
    </w:p>
    <w:p w:rsidR="005F46F8" w:rsidRPr="005F46F8" w:rsidRDefault="005F46F8">
      <w:pPr>
        <w:rPr>
          <w:rFonts w:ascii="Times New Roman" w:hAnsi="Times New Roman" w:cs="Times New Roman"/>
          <w:sz w:val="28"/>
          <w:szCs w:val="28"/>
        </w:rPr>
      </w:pPr>
      <w:r w:rsidRPr="005F46F8">
        <w:rPr>
          <w:rFonts w:ascii="Times New Roman" w:hAnsi="Times New Roman" w:cs="Times New Roman"/>
          <w:sz w:val="28"/>
          <w:szCs w:val="28"/>
        </w:rPr>
        <w:t>Родился д</w:t>
      </w:r>
      <w:proofErr w:type="gramStart"/>
      <w:r w:rsidRPr="005F46F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F46F8">
        <w:rPr>
          <w:rFonts w:ascii="Times New Roman" w:hAnsi="Times New Roman" w:cs="Times New Roman"/>
          <w:sz w:val="28"/>
          <w:szCs w:val="28"/>
        </w:rPr>
        <w:t xml:space="preserve">тежки Демидовский </w:t>
      </w:r>
      <w:proofErr w:type="spellStart"/>
      <w:r w:rsidRPr="005F46F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5F46F8">
        <w:rPr>
          <w:rFonts w:ascii="Times New Roman" w:hAnsi="Times New Roman" w:cs="Times New Roman"/>
          <w:sz w:val="28"/>
          <w:szCs w:val="28"/>
        </w:rPr>
        <w:t>. Смоленской обл.</w:t>
      </w:r>
    </w:p>
    <w:p w:rsidR="005F46F8" w:rsidRPr="005F46F8" w:rsidRDefault="005F4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войны работал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\дороге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стрелочником на разъезде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Буреничево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46F8" w:rsidRDefault="005F46F8">
      <w:r>
        <w:t>Медаль</w:t>
      </w:r>
      <w:proofErr w:type="gramStart"/>
      <w:r>
        <w:t xml:space="preserve"> З</w:t>
      </w:r>
      <w:proofErr w:type="gramEnd"/>
      <w:r>
        <w:t>а доблестный труд в Великой Отечественной войне.</w:t>
      </w:r>
    </w:p>
    <w:p w:rsidR="005F46F8" w:rsidRDefault="005F46F8">
      <w:r>
        <w:t xml:space="preserve">Похоронены на кладбище </w:t>
      </w:r>
      <w:proofErr w:type="spellStart"/>
      <w:r>
        <w:t>д</w:t>
      </w:r>
      <w:proofErr w:type="gramStart"/>
      <w:r>
        <w:t>.К</w:t>
      </w:r>
      <w:proofErr w:type="gramEnd"/>
      <w:r>
        <w:t>амышино</w:t>
      </w:r>
      <w:proofErr w:type="spellEnd"/>
    </w:p>
    <w:p w:rsidR="005F46F8" w:rsidRDefault="005F46F8"/>
    <w:sectPr w:rsidR="005F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E7493"/>
    <w:multiLevelType w:val="multilevel"/>
    <w:tmpl w:val="134A4D8A"/>
    <w:lvl w:ilvl="0">
      <w:start w:val="1925"/>
      <w:numFmt w:val="decimal"/>
      <w:lvlText w:val="22.04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F46F8"/>
    <w:rsid w:val="005F46F8"/>
    <w:rsid w:val="00E6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46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rsid w:val="005F46F8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40">
    <w:name w:val="Заголовок №4"/>
    <w:basedOn w:val="4"/>
    <w:rsid w:val="005F46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5">
    <w:name w:val="Заголовок №5 (5)_"/>
    <w:basedOn w:val="a0"/>
    <w:rsid w:val="005F4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50">
    <w:name w:val="Заголовок №5 (5)"/>
    <w:basedOn w:val="55"/>
    <w:rsid w:val="005F46F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46F8"/>
    <w:pPr>
      <w:widowControl w:val="0"/>
      <w:shd w:val="clear" w:color="auto" w:fill="FFFFFF"/>
      <w:spacing w:before="600" w:after="0" w:line="308" w:lineRule="exact"/>
      <w:ind w:hanging="18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5F46F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Библиотека_002</dc:creator>
  <cp:keywords/>
  <dc:description/>
  <cp:lastModifiedBy>Библиотека_002</cp:lastModifiedBy>
  <cp:revision>3</cp:revision>
  <dcterms:created xsi:type="dcterms:W3CDTF">2024-11-27T03:28:00Z</dcterms:created>
  <dcterms:modified xsi:type="dcterms:W3CDTF">2024-11-27T03:45:00Z</dcterms:modified>
</cp:coreProperties>
</file>