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9D02" w14:textId="1FE5555F" w:rsidR="00FD49DF" w:rsidRPr="00715DF4" w:rsidRDefault="00715DF4">
      <w:pPr>
        <w:rPr>
          <w:b/>
          <w:bCs/>
        </w:rPr>
      </w:pPr>
      <w:r w:rsidRPr="00715DF4">
        <w:rPr>
          <w:b/>
          <w:bCs/>
        </w:rPr>
        <w:t>Агеев Андрей Тимофеевич</w:t>
      </w:r>
    </w:p>
    <w:p w14:paraId="3C08EF2F" w14:textId="6DBD06D4" w:rsidR="00715DF4" w:rsidRPr="00715DF4" w:rsidRDefault="00715DF4">
      <w:pPr>
        <w:rPr>
          <w:b/>
          <w:bCs/>
        </w:rPr>
      </w:pPr>
      <w:r w:rsidRPr="00715DF4">
        <w:rPr>
          <w:b/>
          <w:bCs/>
        </w:rPr>
        <w:t>1920 – 1997 гг.</w:t>
      </w:r>
    </w:p>
    <w:p w14:paraId="4316ADD4" w14:textId="7740AA74" w:rsidR="00715DF4" w:rsidRDefault="00715DF4" w:rsidP="00715DF4">
      <w:pPr>
        <w:jc w:val="both"/>
      </w:pPr>
      <w:r w:rsidRPr="00715DF4">
        <w:rPr>
          <w:b/>
          <w:bCs/>
        </w:rPr>
        <w:t>Участник Великой Отечественной войны.</w:t>
      </w:r>
      <w:r>
        <w:t xml:space="preserve"> </w:t>
      </w:r>
      <w:r w:rsidRPr="00715DF4">
        <w:t>Родился в деревне Антоново (в настоящее время – территория ЗСМК) Новокузнецкого района Кемеровской области. В 1939 г. окончил фельдшерскую школу в городе Сталинске и был призван на военную службу. Место призыва: Кузнецкий РВК, Кемеровская область, Кузнецкий район. Служил на Дальнем Востоке. В марте 1942 г. был отправлен на фронт. Воевал в составе 27-го кавалерийского полка 7-й кавалерийской дивизии 1-го Украинского фронта в должности санинструктора, а позднее – фельдшера ПМП. Был легко ранен в ноябре 1943 г. Участвовал в форсировании реки Эльба. Встретил Победу в Берлине.</w:t>
      </w:r>
      <w:r>
        <w:t xml:space="preserve"> </w:t>
      </w:r>
      <w:r w:rsidRPr="00715DF4">
        <w:t>Затем служил в Венгрии. Вернулся домой в марте 1946 г. и устроился работать на шахту «Зыряновская».</w:t>
      </w:r>
    </w:p>
    <w:p w14:paraId="07BBDC4B" w14:textId="23CF7D1C" w:rsidR="00715DF4" w:rsidRPr="00715DF4" w:rsidRDefault="00715DF4" w:rsidP="00715DF4">
      <w:pPr>
        <w:jc w:val="both"/>
      </w:pPr>
      <w:r w:rsidRPr="00715DF4">
        <w:rPr>
          <w:b/>
          <w:bCs/>
        </w:rPr>
        <w:t>Награды:</w:t>
      </w:r>
      <w:r>
        <w:rPr>
          <w:b/>
          <w:bCs/>
        </w:rPr>
        <w:t xml:space="preserve"> </w:t>
      </w:r>
      <w:r w:rsidRPr="00715DF4">
        <w:t>орден Красной Звезды</w:t>
      </w:r>
      <w:r w:rsidRPr="00715DF4">
        <w:t xml:space="preserve">, </w:t>
      </w:r>
      <w:r w:rsidRPr="00715DF4">
        <w:t>орден Славы III степени</w:t>
      </w:r>
      <w:r w:rsidRPr="00715DF4">
        <w:t xml:space="preserve">, </w:t>
      </w:r>
      <w:r w:rsidRPr="00715DF4">
        <w:t>орден Отечественной войны I степени</w:t>
      </w:r>
      <w:r w:rsidRPr="00715DF4">
        <w:t xml:space="preserve">, </w:t>
      </w:r>
      <w:r w:rsidRPr="00715DF4">
        <w:t>орден Отечественной войны II степени</w:t>
      </w:r>
      <w:r w:rsidRPr="00715DF4">
        <w:t xml:space="preserve">, </w:t>
      </w:r>
      <w:r w:rsidRPr="00715DF4">
        <w:t>медаль «За победу над Германией в Великой Отечественной войне 1941-1945 гг.»</w:t>
      </w:r>
      <w:r w:rsidRPr="00715DF4">
        <w:t xml:space="preserve">, </w:t>
      </w:r>
      <w:r w:rsidRPr="00715DF4">
        <w:t>медаль Жукова</w:t>
      </w:r>
      <w:r w:rsidRPr="00715DF4">
        <w:t xml:space="preserve">, </w:t>
      </w:r>
      <w:r w:rsidRPr="00715DF4">
        <w:t>юбилейные медали</w:t>
      </w:r>
      <w:r w:rsidRPr="00715DF4">
        <w:t xml:space="preserve">. В послевоенное время: </w:t>
      </w:r>
      <w:r w:rsidRPr="00715DF4">
        <w:t>орден Октябрьской Революции</w:t>
      </w:r>
      <w:r w:rsidRPr="00715DF4">
        <w:t xml:space="preserve">, </w:t>
      </w:r>
      <w:r w:rsidRPr="00715DF4">
        <w:t>медаль «За доблестный труд. В ознаменование 100-летия со дня рождения Владимира Ильича Ленина»</w:t>
      </w:r>
      <w:r w:rsidRPr="00715DF4">
        <w:t xml:space="preserve">, </w:t>
      </w:r>
      <w:r w:rsidRPr="00715DF4">
        <w:t>знак «Шахтерская слава» III степени</w:t>
      </w:r>
      <w:r w:rsidRPr="00715DF4">
        <w:t xml:space="preserve">, </w:t>
      </w:r>
      <w:r w:rsidRPr="00715DF4">
        <w:t>знак «Шахтерская слава» II степени</w:t>
      </w:r>
      <w:r w:rsidRPr="00715DF4">
        <w:t xml:space="preserve">, </w:t>
      </w:r>
      <w:r w:rsidRPr="00715DF4">
        <w:t>знак «Шахтерская слава» I степени</w:t>
      </w:r>
      <w:r w:rsidRPr="00715DF4">
        <w:t xml:space="preserve">, </w:t>
      </w:r>
      <w:r w:rsidRPr="00715DF4">
        <w:t>звание</w:t>
      </w:r>
      <w:r w:rsidRPr="00715DF4">
        <w:t xml:space="preserve"> - </w:t>
      </w:r>
      <w:r w:rsidRPr="00715DF4">
        <w:t>Почетный шахтер</w:t>
      </w:r>
    </w:p>
    <w:p w14:paraId="3FA6562D" w14:textId="30B279E0" w:rsidR="006E0485" w:rsidRDefault="006E0485" w:rsidP="006E0485">
      <w:pPr>
        <w:spacing w:after="0" w:line="240" w:lineRule="auto"/>
        <w:jc w:val="both"/>
      </w:pPr>
      <w:r w:rsidRPr="000D6B83">
        <w:rPr>
          <w:i/>
          <w:iCs/>
        </w:rPr>
        <w:t>Рассказ правнучки</w:t>
      </w:r>
      <w:r w:rsidRPr="000D6B83">
        <w:rPr>
          <w:b/>
          <w:bCs/>
          <w:i/>
          <w:iCs/>
        </w:rPr>
        <w:t xml:space="preserve"> </w:t>
      </w:r>
      <w:r w:rsidRPr="000D6B83">
        <w:rPr>
          <w:i/>
          <w:iCs/>
        </w:rPr>
        <w:t>Алин</w:t>
      </w:r>
      <w:r w:rsidR="009175C7" w:rsidRPr="000D6B83">
        <w:rPr>
          <w:i/>
          <w:iCs/>
        </w:rPr>
        <w:t>ы</w:t>
      </w:r>
      <w:r w:rsidRPr="000D6B83">
        <w:rPr>
          <w:i/>
          <w:iCs/>
        </w:rPr>
        <w:t xml:space="preserve"> Викторовн</w:t>
      </w:r>
      <w:r w:rsidR="009175C7" w:rsidRPr="000D6B83">
        <w:rPr>
          <w:i/>
          <w:iCs/>
        </w:rPr>
        <w:t>ы</w:t>
      </w:r>
      <w:r w:rsidRPr="000D6B83">
        <w:rPr>
          <w:i/>
          <w:iCs/>
        </w:rPr>
        <w:t xml:space="preserve"> Шалагин</w:t>
      </w:r>
      <w:r w:rsidR="009175C7" w:rsidRPr="000D6B83">
        <w:rPr>
          <w:i/>
          <w:iCs/>
        </w:rPr>
        <w:t>ой</w:t>
      </w:r>
      <w:r w:rsidRPr="000D6B83">
        <w:rPr>
          <w:b/>
          <w:bCs/>
          <w:i/>
          <w:iCs/>
        </w:rPr>
        <w:t>:</w:t>
      </w:r>
      <w:r>
        <w:t xml:space="preserve"> «</w:t>
      </w:r>
      <w:r>
        <w:t xml:space="preserve">Агеев Андрей Тимофеевич родился 30 октября 1920 года в деревне Антоново (Новокузнецкий район Кемеровской области). До учёбы в школе он жил с родителями на пасеке в тайге, далеко от Абашево. </w:t>
      </w:r>
    </w:p>
    <w:p w14:paraId="6B44DE20" w14:textId="77777777" w:rsidR="006E0485" w:rsidRDefault="006E0485" w:rsidP="006E0485">
      <w:pPr>
        <w:spacing w:after="0" w:line="240" w:lineRule="auto"/>
        <w:jc w:val="both"/>
      </w:pPr>
      <w:r>
        <w:t xml:space="preserve">В 1939 году Андрей Тимофеевич окончил фельдшерскую школу (медицинское училище) в городе Сталинске (ныне Новокузнецк). В этом же году его призвали в армию. Служил он на Дальнем Востоке, отсюда его и отправили на фронт в марте 1942 года. </w:t>
      </w:r>
    </w:p>
    <w:p w14:paraId="4C0A7366" w14:textId="08069597" w:rsidR="006E0485" w:rsidRDefault="006E0485" w:rsidP="006E0485">
      <w:pPr>
        <w:spacing w:after="0" w:line="240" w:lineRule="auto"/>
        <w:jc w:val="both"/>
      </w:pPr>
      <w:r>
        <w:t xml:space="preserve">На фронте мой прадедушка служил в артиллерийском дивизионе санинструктором, а с 1943 года – в 1-ом кавалерийском полку фельдшером ПМП (первая медицинская помощь). </w:t>
      </w:r>
    </w:p>
    <w:p w14:paraId="47FA00F9" w14:textId="77777777" w:rsidR="006E0485" w:rsidRDefault="006E0485" w:rsidP="006E0485">
      <w:pPr>
        <w:spacing w:after="0" w:line="240" w:lineRule="auto"/>
        <w:jc w:val="both"/>
      </w:pPr>
      <w:r>
        <w:t>Андрей Тимофеевич не любил рассказывать о войне. Но мы знаем, что при форсировании реки Днепр в районе города Житомира, несмотря на бомбёжку с воздуха и артиллерийских миномётов, Андрей Тимофеевич своевременно оказывал медицинскую помощь раненым бойцам. В этом бою он и сам был ранен, но продолжал выносить раненых с поля боя. Так он спас жизнь 23 бойцам и офицерам. Именно за это моего дедушку наградили орденом «Славы» I степени. В мае 1944 года в тяжёлых условиях рейда по тылам противника в районе границы Польши с Чехословакией Андрей Тимофеевич Агеев возглавлял работу полкового медпункта. Он сумел организовать транспорт и вывести из-под обстрела тяжелых раненых и оказать помощь 50 раненым бойцам и офицерам. За личную отвагу и мужество Андрея Тимофеевича Агеева наградили орденом Отечественной войны I степени.</w:t>
      </w:r>
    </w:p>
    <w:p w14:paraId="5D042008" w14:textId="07F580F9" w:rsidR="006E0485" w:rsidRDefault="006E0485" w:rsidP="006E0485">
      <w:pPr>
        <w:spacing w:after="0" w:line="240" w:lineRule="auto"/>
        <w:jc w:val="both"/>
      </w:pPr>
      <w:r>
        <w:t xml:space="preserve">Мой </w:t>
      </w:r>
      <w:r w:rsidR="000D6B83">
        <w:t>пра</w:t>
      </w:r>
      <w:r>
        <w:t xml:space="preserve">дед встретил Победу в Берлине, а затем ещё служил в Венгрии. Андрей Тимофеевич Агеев, старшина кавалерийского корпуса, вернулся домой в марте 1946 года и устроился работать на шахту «Зыряновская». Позже он окончил горный техникум в Прокопьевске, работал на шахте горным техником, председателем профсоюзной организации. </w:t>
      </w:r>
    </w:p>
    <w:p w14:paraId="024DA901" w14:textId="171F2336" w:rsidR="006E0485" w:rsidRDefault="006E0485" w:rsidP="006E0485">
      <w:pPr>
        <w:spacing w:after="0" w:line="240" w:lineRule="auto"/>
        <w:jc w:val="both"/>
      </w:pPr>
      <w:r>
        <w:t xml:space="preserve">Выйдя на пенсию в 1970 году, Андрей Тимофеевич еще 9 лет работал заведующим лесного склада на шахте. Мой </w:t>
      </w:r>
      <w:r w:rsidR="000D6B83">
        <w:t>пра</w:t>
      </w:r>
      <w:r>
        <w:t>дедушка – полный кавалер орденов «Шахтерская слава», награжден орденом «Октябрьская революция», медалями «Почетный шахтер» и «За доблестный труд» в честь 100-летия со дня рождения В.И. Ленина.</w:t>
      </w:r>
    </w:p>
    <w:p w14:paraId="78593386" w14:textId="77777777" w:rsidR="006E0485" w:rsidRDefault="006E0485" w:rsidP="006E0485">
      <w:pPr>
        <w:spacing w:after="0" w:line="240" w:lineRule="auto"/>
        <w:jc w:val="both"/>
      </w:pPr>
      <w:r>
        <w:t>В семье Андрея Тимофеевича и Александры Андреевны Агеевых два сына и дочь.</w:t>
      </w:r>
    </w:p>
    <w:p w14:paraId="111A8350" w14:textId="77777777" w:rsidR="006E0485" w:rsidRDefault="006E0485" w:rsidP="006E0485">
      <w:pPr>
        <w:spacing w:after="0" w:line="240" w:lineRule="auto"/>
        <w:jc w:val="both"/>
      </w:pPr>
      <w:r>
        <w:t>Старший сын Виктор (мой отец) продолжил шахтёрскую династию, также работал на шахте «Зыряновской», он – Почётный шахтёр. Владимир – металлург. Дочь Светлана – педагог дополнительного образования, работает в Доме творчества «Вектор».</w:t>
      </w:r>
    </w:p>
    <w:p w14:paraId="309AD642" w14:textId="0580EC8C" w:rsidR="00715DF4" w:rsidRPr="00715DF4" w:rsidRDefault="006E0485" w:rsidP="006E0485">
      <w:pPr>
        <w:spacing w:after="0" w:line="240" w:lineRule="auto"/>
        <w:jc w:val="both"/>
      </w:pPr>
      <w:r>
        <w:t xml:space="preserve">Мой </w:t>
      </w:r>
      <w:r>
        <w:t>пра</w:t>
      </w:r>
      <w:r>
        <w:t>дедушка Андрей Тимофеевич Агеев умер 7 июля 1997 года. Я горжусь им, и благодарна за то, что он был на войне и защитил нашу Родину.</w:t>
      </w:r>
      <w:r>
        <w:t>»</w:t>
      </w:r>
    </w:p>
    <w:sectPr w:rsidR="00715DF4" w:rsidRPr="0071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0D"/>
    <w:rsid w:val="000D6B83"/>
    <w:rsid w:val="006E0485"/>
    <w:rsid w:val="00715DF4"/>
    <w:rsid w:val="009175C7"/>
    <w:rsid w:val="00D2650D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128"/>
  <w15:chartTrackingRefBased/>
  <w15:docId w15:val="{8ACB6134-E1AC-43D4-9C27-9623BBF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4</cp:revision>
  <dcterms:created xsi:type="dcterms:W3CDTF">2025-04-16T08:08:00Z</dcterms:created>
  <dcterms:modified xsi:type="dcterms:W3CDTF">2025-04-16T08:20:00Z</dcterms:modified>
</cp:coreProperties>
</file>