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A5" w:rsidRDefault="006E1BA5" w:rsidP="006E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предоставила: Кожевникова Татьяна Григорьевна (Мариинский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Благовещенка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Трактовая, 62. тел. 89235240395)</w:t>
      </w:r>
    </w:p>
    <w:p w:rsidR="006E1BA5" w:rsidRDefault="006E1BA5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Анна Васильевна – потомок первых поселенцев, прибывших на новое место жительства из города Уфы с завода «Благовещенский» в 1861 году. Одна из версий названия села Благовещенка  – по названию завода. Они расположились недалеко от речки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Альдебет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дали начало улице Речной, а впоследствии, когда село разрослось, их край так и назывался, да и сейчас ещё называется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Родилась Анна в 1926 году 15 февраля, на Сретение, в христианский праздник.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семья состояла из шести человек. Родители работали на разных работах в колхозе имени Молотова. 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Великой Отечественной войны она была уже по сельским меркам вполне работоспособной. Работать на колхозных полях стала с раннего детства, с взрослыми выходили на поля, выпалывали  осот.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дни войны проводила на фронт своего старшего брата Ивана. Он ушёл на призывной пункт вместе с односельчанином Зубковым Василием. 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сама, как и все её сверстники,  работала. Работала за себя и за ушедшего защищать Родину брата. Зимой возила воду на коне; помнит, как мёрзли руки. За водой приходилось ездить на речку. Вода нужна была для парового отопления  МТС.  Женщинам, непосредственно занимающимся отоплением, было немного легче, они пилили дрова в помещении, подкладывали их под чан с водой.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сажала 50 соток картофеля, землю под посадку копали вручную. Разносолов особых не было, картофеля часто не хватало до нового урожая.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было и с одеждой: платок шерстяной, майка безрукавка; юбка, штаны - из рогожки. Нарядов для выхода на улицу не было, в чём работали, в том и встречались вечерами на улице Трактовой у дома Зубковых.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первом году успешно окончила курсы трактористов. Вспоминает, что была малограмотной, записывать лекции не могла, на память всё запоминала, экзамен сдала даже лучше грамотных.</w:t>
      </w:r>
    </w:p>
    <w:p w:rsidR="00735AE4" w:rsidRDefault="006503B0" w:rsidP="00735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за руль «Универсала». Пахала, сеяла, боронила, возила хлеб, лес. Работала не только на благовещенских полях, но и в селах: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Первой Николаевке</w:t>
      </w:r>
      <w:r w:rsidR="00735AE4">
        <w:rPr>
          <w:rFonts w:ascii="Times New Roman" w:hAnsi="Times New Roman" w:cs="Times New Roman"/>
          <w:sz w:val="28"/>
          <w:szCs w:val="28"/>
        </w:rPr>
        <w:t xml:space="preserve"> (Мариинского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. Проработала на тракторе четыре года.  Работала добросовестно,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силы отдать для фронта, для ПОБЕДЫ. За трудовые заслуги Анна Васильевна награждена медалью «За освоение </w:t>
      </w:r>
      <w:r w:rsidR="0024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целинных земель», имеет звание труженика тыла.   </w:t>
      </w:r>
    </w:p>
    <w:p w:rsidR="006503B0" w:rsidRDefault="006503B0" w:rsidP="00735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За годы войны на фронтах Великой Отечественной остались родной брат Иван Васильевич Седов. Погиб 1 декабря 1943 года. Погибли и двоюродны</w:t>
      </w:r>
      <w:r w:rsidR="00244C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брат</w:t>
      </w:r>
      <w:r w:rsidR="00244CE4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20">
        <w:rPr>
          <w:rFonts w:ascii="Times New Roman" w:hAnsi="Times New Roman" w:cs="Times New Roman"/>
          <w:sz w:val="28"/>
          <w:szCs w:val="28"/>
        </w:rPr>
        <w:t>Демидо</w:t>
      </w:r>
      <w:r>
        <w:rPr>
          <w:rFonts w:ascii="Times New Roman" w:hAnsi="Times New Roman" w:cs="Times New Roman"/>
          <w:sz w:val="28"/>
          <w:szCs w:val="28"/>
        </w:rPr>
        <w:t>в Василий Павлович</w:t>
      </w:r>
      <w:r w:rsidRPr="009E2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E2520"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Григорьевич. 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Пережила </w:t>
      </w:r>
      <w:r w:rsidR="00244CE4">
        <w:rPr>
          <w:rFonts w:ascii="Times New Roman" w:hAnsi="Times New Roman" w:cs="Times New Roman"/>
          <w:sz w:val="28"/>
          <w:szCs w:val="28"/>
        </w:rPr>
        <w:t xml:space="preserve">Анна Васильевна </w:t>
      </w:r>
      <w:r>
        <w:rPr>
          <w:rFonts w:ascii="Times New Roman" w:hAnsi="Times New Roman" w:cs="Times New Roman"/>
          <w:sz w:val="28"/>
          <w:szCs w:val="28"/>
        </w:rPr>
        <w:t xml:space="preserve">свои горести, беды, выстояла, выжила, как и многие односельчане.  В 1951 году вышла замуж за фронтовика </w:t>
      </w:r>
      <w:r w:rsidR="00244CE4">
        <w:rPr>
          <w:rFonts w:ascii="Times New Roman" w:hAnsi="Times New Roman" w:cs="Times New Roman"/>
          <w:sz w:val="28"/>
          <w:szCs w:val="28"/>
        </w:rPr>
        <w:t xml:space="preserve">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3B0" w:rsidRDefault="006503B0" w:rsidP="006503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руль своего трактора, работала дояркой в колхозе, уборщиком помещений библиотеки, сельского клуба. И на любом своём рабочем месте выполняла свои обязанности добросовестно, получая благодарности.</w:t>
      </w:r>
    </w:p>
    <w:p w:rsidR="006503B0" w:rsidRDefault="006503B0" w:rsidP="006503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3B0" w:rsidRDefault="006503B0" w:rsidP="006503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DB8" w:rsidRDefault="00E42DB8"/>
    <w:sectPr w:rsidR="00E4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B0"/>
    <w:rsid w:val="00244CE4"/>
    <w:rsid w:val="006503B0"/>
    <w:rsid w:val="006E1BA5"/>
    <w:rsid w:val="00735AE4"/>
    <w:rsid w:val="00E4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2015-04-22T06:23:00Z</dcterms:created>
  <dcterms:modified xsi:type="dcterms:W3CDTF">2015-04-28T09:51:00Z</dcterms:modified>
</cp:coreProperties>
</file>