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86" w:rsidRDefault="00306B6D" w:rsidP="00B10F3D">
      <w:pPr>
        <w:pStyle w:val="a3"/>
        <w:ind w:firstLine="0"/>
        <w:rPr>
          <w:szCs w:val="28"/>
        </w:rPr>
      </w:pPr>
      <w:bookmarkStart w:id="0" w:name="_GoBack"/>
      <w:r>
        <w:rPr>
          <w:szCs w:val="28"/>
        </w:rPr>
        <w:t xml:space="preserve">Материал собрала: </w:t>
      </w:r>
      <w:proofErr w:type="spellStart"/>
      <w:proofErr w:type="gramStart"/>
      <w:r w:rsidR="001F5986">
        <w:rPr>
          <w:szCs w:val="28"/>
        </w:rPr>
        <w:t>Межова</w:t>
      </w:r>
      <w:proofErr w:type="spellEnd"/>
      <w:r w:rsidR="001F5986">
        <w:rPr>
          <w:szCs w:val="28"/>
        </w:rPr>
        <w:t xml:space="preserve"> Наталья Геннадьевна (Мариинский района, п. Первомайский</w:t>
      </w:r>
      <w:bookmarkEnd w:id="0"/>
      <w:r w:rsidR="001F5986">
        <w:rPr>
          <w:szCs w:val="28"/>
        </w:rPr>
        <w:t>, ул. Рабочая, 3. тел. 8 (344- 43) 30-3-23</w:t>
      </w:r>
      <w:proofErr w:type="gramEnd"/>
    </w:p>
    <w:p w:rsidR="001F5986" w:rsidRDefault="001F5986" w:rsidP="003B592C">
      <w:pPr>
        <w:pStyle w:val="a3"/>
        <w:ind w:firstLine="567"/>
        <w:rPr>
          <w:szCs w:val="28"/>
        </w:rPr>
      </w:pPr>
    </w:p>
    <w:p w:rsidR="001F5986" w:rsidRPr="001F5986" w:rsidRDefault="001F5986" w:rsidP="001F5986">
      <w:pPr>
        <w:pStyle w:val="a3"/>
        <w:ind w:firstLine="567"/>
        <w:jc w:val="center"/>
        <w:rPr>
          <w:b/>
          <w:szCs w:val="28"/>
        </w:rPr>
      </w:pPr>
      <w:r w:rsidRPr="001F5986">
        <w:rPr>
          <w:b/>
          <w:szCs w:val="28"/>
        </w:rPr>
        <w:t>Демченко Семен Митрофанович</w:t>
      </w:r>
    </w:p>
    <w:p w:rsidR="001F5986" w:rsidRDefault="001F5986" w:rsidP="001F5986">
      <w:pPr>
        <w:pStyle w:val="a3"/>
        <w:ind w:firstLine="567"/>
        <w:jc w:val="center"/>
        <w:rPr>
          <w:szCs w:val="28"/>
        </w:rPr>
      </w:pPr>
      <w:r>
        <w:rPr>
          <w:szCs w:val="28"/>
        </w:rPr>
        <w:t>18.06.1923-18.09.1983 гг.</w:t>
      </w:r>
    </w:p>
    <w:p w:rsidR="003B592C" w:rsidRPr="003B592C" w:rsidRDefault="003B592C" w:rsidP="003B592C">
      <w:pPr>
        <w:pStyle w:val="a3"/>
        <w:ind w:firstLine="567"/>
        <w:rPr>
          <w:szCs w:val="28"/>
        </w:rPr>
      </w:pPr>
      <w:r w:rsidRPr="003B592C">
        <w:rPr>
          <w:szCs w:val="28"/>
        </w:rPr>
        <w:t>С</w:t>
      </w:r>
      <w:r w:rsidRPr="003B592C">
        <w:rPr>
          <w:color w:val="000000"/>
          <w:szCs w:val="28"/>
        </w:rPr>
        <w:t xml:space="preserve">реди участников Великой Отечественной войны трое </w:t>
      </w:r>
      <w:proofErr w:type="spellStart"/>
      <w:r w:rsidRPr="003B592C">
        <w:rPr>
          <w:color w:val="000000"/>
          <w:szCs w:val="28"/>
        </w:rPr>
        <w:t>мариинцев</w:t>
      </w:r>
      <w:proofErr w:type="spellEnd"/>
      <w:r w:rsidRPr="003B592C">
        <w:rPr>
          <w:color w:val="000000"/>
          <w:szCs w:val="28"/>
        </w:rPr>
        <w:t xml:space="preserve"> удостоены высшей солдатской награды - ордена Сла</w:t>
      </w:r>
      <w:r w:rsidRPr="003B592C">
        <w:rPr>
          <w:color w:val="000000"/>
          <w:szCs w:val="28"/>
        </w:rPr>
        <w:softHyphen/>
        <w:t xml:space="preserve">вы </w:t>
      </w:r>
      <w:r w:rsidRPr="003B592C">
        <w:rPr>
          <w:color w:val="000000"/>
          <w:szCs w:val="28"/>
          <w:lang w:val="en-US"/>
        </w:rPr>
        <w:t>I</w:t>
      </w:r>
      <w:r w:rsidRPr="003B592C">
        <w:rPr>
          <w:color w:val="000000"/>
          <w:szCs w:val="28"/>
        </w:rPr>
        <w:t xml:space="preserve">, </w:t>
      </w:r>
      <w:r w:rsidRPr="003B592C">
        <w:rPr>
          <w:color w:val="000000"/>
          <w:szCs w:val="28"/>
          <w:lang w:val="en-US"/>
        </w:rPr>
        <w:t>II</w:t>
      </w:r>
      <w:r w:rsidRPr="003B592C">
        <w:rPr>
          <w:color w:val="000000"/>
          <w:szCs w:val="28"/>
        </w:rPr>
        <w:t xml:space="preserve">, </w:t>
      </w:r>
      <w:r w:rsidRPr="003B592C">
        <w:rPr>
          <w:color w:val="000000"/>
          <w:szCs w:val="28"/>
          <w:lang w:val="en-US"/>
        </w:rPr>
        <w:t>III</w:t>
      </w:r>
      <w:r w:rsidRPr="003B592C">
        <w:rPr>
          <w:color w:val="000000"/>
          <w:szCs w:val="28"/>
        </w:rPr>
        <w:t xml:space="preserve"> степени. Семен Митрофанович Демченко воевал партизаном, был радистом регулярной воинской части, раз</w:t>
      </w:r>
      <w:r w:rsidRPr="003B592C">
        <w:rPr>
          <w:color w:val="000000"/>
          <w:szCs w:val="28"/>
        </w:rPr>
        <w:softHyphen/>
        <w:t xml:space="preserve">ведчиком. </w:t>
      </w:r>
      <w:r w:rsidRPr="003B592C">
        <w:rPr>
          <w:szCs w:val="28"/>
        </w:rPr>
        <w:t xml:space="preserve">Первое боевое крещение Семен Демченко получил в конце июля 1943 года. В деревне Буки партизанский отряд, в котором находился </w:t>
      </w:r>
      <w:proofErr w:type="gramStart"/>
      <w:r w:rsidRPr="003B592C">
        <w:rPr>
          <w:szCs w:val="28"/>
        </w:rPr>
        <w:t>Демченко</w:t>
      </w:r>
      <w:proofErr w:type="gramEnd"/>
      <w:r w:rsidRPr="003B592C">
        <w:rPr>
          <w:szCs w:val="28"/>
        </w:rPr>
        <w:t xml:space="preserve">  разгромил полицейскую управу, отомстив за предательское убийство двух товарищей. Под ногами оккупантов горела земля, хозяевами родных лесов оставались советские люди. </w:t>
      </w:r>
    </w:p>
    <w:p w:rsidR="003B592C" w:rsidRPr="003B592C" w:rsidRDefault="003B592C" w:rsidP="003B592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92C">
        <w:rPr>
          <w:rFonts w:ascii="Times New Roman" w:hAnsi="Times New Roman" w:cs="Times New Roman"/>
          <w:color w:val="000000"/>
          <w:sz w:val="28"/>
          <w:szCs w:val="28"/>
        </w:rPr>
        <w:t>На его счету - дерзкие разведки по обнаружению засад и укрытий противника. Так, в боях по ликвидации Ясско-Кишиневской группировки врага Семен Митрофанович вмес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 со своим отделением дважды форсировал реку </w:t>
      </w:r>
      <w:proofErr w:type="spellStart"/>
      <w:r w:rsidRPr="003B592C">
        <w:rPr>
          <w:rFonts w:ascii="Times New Roman" w:hAnsi="Times New Roman" w:cs="Times New Roman"/>
          <w:color w:val="000000"/>
          <w:sz w:val="28"/>
          <w:szCs w:val="28"/>
        </w:rPr>
        <w:t>Нейсе</w:t>
      </w:r>
      <w:proofErr w:type="spellEnd"/>
      <w:r w:rsidRPr="003B592C">
        <w:rPr>
          <w:rFonts w:ascii="Times New Roman" w:hAnsi="Times New Roman" w:cs="Times New Roman"/>
          <w:color w:val="000000"/>
          <w:sz w:val="28"/>
          <w:szCs w:val="28"/>
        </w:rPr>
        <w:t xml:space="preserve">. И оба раза разведчики переправлялись первыми. Перед ними стояла ответственная задача - разведать брод для наших войск. Целый день под вражеским огнем разведчики укрывались на противоположном берегу реки. Ждали наступления своих, однако их первый бросок противник сумел приостановить. </w:t>
      </w:r>
    </w:p>
    <w:p w:rsidR="003B592C" w:rsidRPr="003B592C" w:rsidRDefault="003B592C" w:rsidP="003B592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color w:val="000000"/>
          <w:sz w:val="28"/>
          <w:szCs w:val="28"/>
        </w:rPr>
        <w:t>Пришлось возвращаться обратно. Отделение под командованием С.М. Демченко вторично вновь фор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сировало </w:t>
      </w:r>
      <w:proofErr w:type="spellStart"/>
      <w:r w:rsidRPr="003B592C">
        <w:rPr>
          <w:rFonts w:ascii="Times New Roman" w:hAnsi="Times New Roman" w:cs="Times New Roman"/>
          <w:color w:val="000000"/>
          <w:sz w:val="28"/>
          <w:szCs w:val="28"/>
        </w:rPr>
        <w:t>Нейсе</w:t>
      </w:r>
      <w:proofErr w:type="spellEnd"/>
      <w:r w:rsidRPr="003B592C">
        <w:rPr>
          <w:rFonts w:ascii="Times New Roman" w:hAnsi="Times New Roman" w:cs="Times New Roman"/>
          <w:color w:val="000000"/>
          <w:sz w:val="28"/>
          <w:szCs w:val="28"/>
        </w:rPr>
        <w:t xml:space="preserve">. Осколками разорвавшейся мины пробило лодку. </w:t>
      </w:r>
      <w:r w:rsidRPr="003B59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Солдаты преодолели реку </w:t>
      </w:r>
      <w:proofErr w:type="gramStart"/>
      <w:r w:rsidRPr="003B592C">
        <w:rPr>
          <w:rFonts w:ascii="Times New Roman" w:hAnsi="Times New Roman" w:cs="Times New Roman"/>
          <w:iCs/>
          <w:color w:val="000000"/>
          <w:sz w:val="28"/>
          <w:szCs w:val="28"/>
        </w:rPr>
        <w:t>вплавь</w:t>
      </w:r>
      <w:proofErr w:type="gramEnd"/>
      <w:r w:rsidRPr="003B59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перетащили на берег трос. Под</w:t>
      </w:r>
      <w:r w:rsidRPr="003B59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t>прикрытием ураганного огня нашей артиллерии слаженно навели переправу. На этот раз удар наших войск был сокрушительным.</w:t>
      </w:r>
    </w:p>
    <w:p w:rsidR="003B592C" w:rsidRPr="003B592C" w:rsidRDefault="003B592C" w:rsidP="003B592C">
      <w:pPr>
        <w:pStyle w:val="a3"/>
        <w:ind w:firstLine="567"/>
        <w:rPr>
          <w:szCs w:val="28"/>
        </w:rPr>
      </w:pPr>
      <w:r w:rsidRPr="00FA5A4C">
        <w:rPr>
          <w:color w:val="000000"/>
          <w:szCs w:val="28"/>
        </w:rPr>
        <w:t xml:space="preserve">... В районе деревень </w:t>
      </w:r>
      <w:proofErr w:type="spellStart"/>
      <w:r w:rsidRPr="00FA5A4C">
        <w:rPr>
          <w:color w:val="000000"/>
          <w:szCs w:val="28"/>
        </w:rPr>
        <w:t>Зейхау</w:t>
      </w:r>
      <w:proofErr w:type="spellEnd"/>
      <w:r w:rsidRPr="00FA5A4C">
        <w:rPr>
          <w:color w:val="000000"/>
          <w:szCs w:val="28"/>
        </w:rPr>
        <w:t xml:space="preserve"> и </w:t>
      </w:r>
      <w:proofErr w:type="spellStart"/>
      <w:r w:rsidRPr="00FA5A4C">
        <w:rPr>
          <w:color w:val="000000"/>
          <w:szCs w:val="28"/>
        </w:rPr>
        <w:t>Вильмансдорф</w:t>
      </w:r>
      <w:proofErr w:type="spellEnd"/>
      <w:r w:rsidRPr="00FA5A4C">
        <w:rPr>
          <w:color w:val="000000"/>
          <w:szCs w:val="28"/>
        </w:rPr>
        <w:t xml:space="preserve"> </w:t>
      </w:r>
      <w:r w:rsidRPr="003B592C">
        <w:rPr>
          <w:color w:val="000000"/>
          <w:szCs w:val="28"/>
        </w:rPr>
        <w:t>гитлеровцы зани</w:t>
      </w:r>
      <w:r w:rsidRPr="003B592C">
        <w:rPr>
          <w:color w:val="000000"/>
          <w:szCs w:val="28"/>
        </w:rPr>
        <w:softHyphen/>
        <w:t xml:space="preserve">мали выгодный рубеж - их передний край вклинился в расположение наших частей. С господствующей над местностью высоты на </w:t>
      </w:r>
      <w:r w:rsidRPr="003B592C">
        <w:rPr>
          <w:iCs/>
          <w:color w:val="000000"/>
          <w:szCs w:val="28"/>
        </w:rPr>
        <w:t>боль</w:t>
      </w:r>
      <w:r w:rsidRPr="003B592C">
        <w:rPr>
          <w:iCs/>
          <w:color w:val="000000"/>
          <w:szCs w:val="28"/>
        </w:rPr>
        <w:softHyphen/>
        <w:t>шую</w:t>
      </w:r>
      <w:r w:rsidRPr="003B592C">
        <w:rPr>
          <w:i/>
          <w:iCs/>
          <w:color w:val="000000"/>
          <w:szCs w:val="28"/>
        </w:rPr>
        <w:t xml:space="preserve"> </w:t>
      </w:r>
      <w:r w:rsidRPr="003B592C">
        <w:rPr>
          <w:color w:val="000000"/>
          <w:szCs w:val="28"/>
        </w:rPr>
        <w:t xml:space="preserve">глубину они </w:t>
      </w:r>
      <w:r w:rsidRPr="003B592C">
        <w:rPr>
          <w:color w:val="000000"/>
          <w:szCs w:val="28"/>
        </w:rPr>
        <w:lastRenderedPageBreak/>
        <w:t>просматривали и губительно простреливали тылы. Командование поставило боевую задачу: захватить высоту. С.М. Дем</w:t>
      </w:r>
      <w:r w:rsidRPr="003B592C">
        <w:rPr>
          <w:color w:val="000000"/>
          <w:szCs w:val="28"/>
        </w:rPr>
        <w:softHyphen/>
        <w:t xml:space="preserve">ченко с двумя бойцами отделения - </w:t>
      </w:r>
      <w:proofErr w:type="spellStart"/>
      <w:r w:rsidRPr="003B592C">
        <w:rPr>
          <w:color w:val="000000"/>
          <w:szCs w:val="28"/>
        </w:rPr>
        <w:t>Покатиловым</w:t>
      </w:r>
      <w:proofErr w:type="spellEnd"/>
      <w:r w:rsidRPr="003B592C">
        <w:rPr>
          <w:color w:val="000000"/>
          <w:szCs w:val="28"/>
        </w:rPr>
        <w:t xml:space="preserve"> и Чистовым - </w:t>
      </w:r>
      <w:proofErr w:type="gramStart"/>
      <w:r w:rsidRPr="003B592C">
        <w:rPr>
          <w:color w:val="000000"/>
          <w:szCs w:val="28"/>
        </w:rPr>
        <w:t>от</w:t>
      </w:r>
      <w:r w:rsidRPr="003B592C">
        <w:rPr>
          <w:color w:val="000000"/>
          <w:szCs w:val="28"/>
        </w:rPr>
        <w:softHyphen/>
      </w:r>
      <w:proofErr w:type="gramEnd"/>
      <w:r w:rsidRPr="003B592C">
        <w:rPr>
          <w:color w:val="000000"/>
          <w:szCs w:val="28"/>
        </w:rPr>
        <w:t xml:space="preserve"> правился в разведку. В находившемся рядом молодом лесу опытные бойцы обнаружили дальнобойные немецкие орудия - враг пригото</w:t>
      </w:r>
      <w:r w:rsidRPr="003B592C">
        <w:rPr>
          <w:color w:val="000000"/>
          <w:szCs w:val="28"/>
        </w:rPr>
        <w:softHyphen/>
        <w:t>вил засаду для советских танков. Для противника же главным было сохранить ее в секрете. На обратном пути в окопчике, у подножия высоты, разведчики взяли в плен двух немецких солдат. А утром пе</w:t>
      </w:r>
      <w:r w:rsidRPr="003B592C">
        <w:rPr>
          <w:color w:val="000000"/>
          <w:szCs w:val="28"/>
        </w:rPr>
        <w:softHyphen/>
        <w:t xml:space="preserve">ред наступлением по засекреченной батарее врага ударили </w:t>
      </w:r>
      <w:r>
        <w:rPr>
          <w:color w:val="000000"/>
          <w:szCs w:val="28"/>
        </w:rPr>
        <w:t>«</w:t>
      </w:r>
      <w:r w:rsidRPr="003B592C">
        <w:rPr>
          <w:color w:val="000000"/>
          <w:szCs w:val="28"/>
        </w:rPr>
        <w:t>катю</w:t>
      </w:r>
      <w:r w:rsidRPr="003B592C">
        <w:rPr>
          <w:color w:val="000000"/>
          <w:szCs w:val="28"/>
        </w:rPr>
        <w:softHyphen/>
        <w:t>ши</w:t>
      </w:r>
      <w:r>
        <w:rPr>
          <w:color w:val="000000"/>
          <w:szCs w:val="28"/>
        </w:rPr>
        <w:t>»</w:t>
      </w:r>
      <w:r w:rsidRPr="003B592C">
        <w:rPr>
          <w:color w:val="000000"/>
          <w:szCs w:val="28"/>
        </w:rPr>
        <w:t>...</w:t>
      </w:r>
      <w:r w:rsidRPr="003B592C">
        <w:rPr>
          <w:szCs w:val="28"/>
        </w:rPr>
        <w:t xml:space="preserve">   8 мая 1945 года разведгруппа из шести человек, под командованием С.М. Демченко, возвращаясь после удачно проведенной вылазки, наткнулась на укрывшиеся немецкие танки и была вынуждена вступить в схватку с бронированными машинами. В этом бою Демченко был ранен и весть о Победе встретил в госпитале, не подозревая, что представлен к высокой награде.</w:t>
      </w:r>
    </w:p>
    <w:p w:rsidR="003B592C" w:rsidRPr="003B592C" w:rsidRDefault="003B592C" w:rsidP="003B592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92C">
        <w:rPr>
          <w:rFonts w:ascii="Times New Roman" w:hAnsi="Times New Roman" w:cs="Times New Roman"/>
          <w:color w:val="000000"/>
          <w:sz w:val="28"/>
          <w:szCs w:val="28"/>
        </w:rPr>
        <w:t>Семен Митрофанович Демченко родился 18 июня 1923 года в по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softHyphen/>
        <w:t>селке Камыш-Заря Запорожской области Украинской ССР. Там он работал оператором Запорожской железной дороги. В Советскую Ар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softHyphen/>
        <w:t>мию его призвал Куйбышевский райвоенкомат Запорожской области 29 января 1944 года. После войны жил в поселке Пер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вомайском Мариинского района, работал кузнецом в совхозе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t>Победитель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t xml:space="preserve">. Орден Славы </w:t>
      </w:r>
      <w:r w:rsidRPr="003B592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t xml:space="preserve"> степени нашел своего героя в 1969 году. Семен Митрофанович умер 18 сентября 1983 года. </w:t>
      </w:r>
      <w:proofErr w:type="gramStart"/>
      <w:r w:rsidRPr="003B592C">
        <w:rPr>
          <w:rFonts w:ascii="Times New Roman" w:hAnsi="Times New Roman" w:cs="Times New Roman"/>
          <w:color w:val="000000"/>
          <w:sz w:val="28"/>
          <w:szCs w:val="28"/>
        </w:rPr>
        <w:t>Похоронен</w:t>
      </w:r>
      <w:proofErr w:type="gramEnd"/>
      <w:r w:rsidRPr="003B592C">
        <w:rPr>
          <w:rFonts w:ascii="Times New Roman" w:hAnsi="Times New Roman" w:cs="Times New Roman"/>
          <w:color w:val="000000"/>
          <w:sz w:val="28"/>
          <w:szCs w:val="28"/>
        </w:rPr>
        <w:t xml:space="preserve"> на сельском кладбище в поселке Первомайском.</w:t>
      </w:r>
    </w:p>
    <w:p w:rsidR="0009007B" w:rsidRPr="003B592C" w:rsidRDefault="0009007B">
      <w:pPr>
        <w:ind w:firstLine="567"/>
        <w:rPr>
          <w:rFonts w:ascii="Times New Roman" w:hAnsi="Times New Roman" w:cs="Times New Roman"/>
        </w:rPr>
      </w:pPr>
    </w:p>
    <w:sectPr w:rsidR="0009007B" w:rsidRPr="003B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2C"/>
    <w:rsid w:val="0009007B"/>
    <w:rsid w:val="001F5986"/>
    <w:rsid w:val="00306B6D"/>
    <w:rsid w:val="003B592C"/>
    <w:rsid w:val="00B10F3D"/>
    <w:rsid w:val="00C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592C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B59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592C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B59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5</cp:revision>
  <dcterms:created xsi:type="dcterms:W3CDTF">2015-03-02T07:37:00Z</dcterms:created>
  <dcterms:modified xsi:type="dcterms:W3CDTF">2015-03-27T04:30:00Z</dcterms:modified>
</cp:coreProperties>
</file>