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59" w:rsidRPr="00D939C4" w:rsidRDefault="00BC0438" w:rsidP="00BC0438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39C4">
        <w:rPr>
          <w:rFonts w:ascii="Times New Roman" w:hAnsi="Times New Roman" w:cs="Times New Roman"/>
          <w:b/>
          <w:sz w:val="28"/>
          <w:szCs w:val="28"/>
        </w:rPr>
        <w:t>Образ князя</w:t>
      </w:r>
      <w:r w:rsidR="003C49BD" w:rsidRPr="00D939C4">
        <w:rPr>
          <w:rFonts w:ascii="Times New Roman" w:hAnsi="Times New Roman" w:cs="Times New Roman"/>
          <w:b/>
          <w:sz w:val="28"/>
          <w:szCs w:val="28"/>
        </w:rPr>
        <w:t xml:space="preserve"> Владимир</w:t>
      </w:r>
      <w:r w:rsidRPr="00D939C4">
        <w:rPr>
          <w:rFonts w:ascii="Times New Roman" w:hAnsi="Times New Roman" w:cs="Times New Roman"/>
          <w:b/>
          <w:sz w:val="28"/>
          <w:szCs w:val="28"/>
        </w:rPr>
        <w:t>а</w:t>
      </w:r>
      <w:r w:rsidR="003C49BD" w:rsidRPr="00D939C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D939C4">
        <w:rPr>
          <w:rFonts w:ascii="Times New Roman" w:hAnsi="Times New Roman" w:cs="Times New Roman"/>
          <w:b/>
          <w:sz w:val="28"/>
          <w:szCs w:val="28"/>
        </w:rPr>
        <w:t xml:space="preserve">произведениях, посвященных 1000-летию </w:t>
      </w:r>
      <w:r w:rsidR="00B1152B" w:rsidRPr="00D939C4">
        <w:rPr>
          <w:rFonts w:ascii="Times New Roman" w:hAnsi="Times New Roman" w:cs="Times New Roman"/>
          <w:b/>
          <w:sz w:val="28"/>
          <w:szCs w:val="28"/>
        </w:rPr>
        <w:t xml:space="preserve">со </w:t>
      </w:r>
      <w:r w:rsidRPr="00D939C4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B1152B" w:rsidRPr="00D939C4">
        <w:rPr>
          <w:rFonts w:ascii="Times New Roman" w:hAnsi="Times New Roman" w:cs="Times New Roman"/>
          <w:b/>
          <w:sz w:val="28"/>
          <w:szCs w:val="28"/>
        </w:rPr>
        <w:t xml:space="preserve">кончины </w:t>
      </w:r>
      <w:r w:rsidR="00850AE6" w:rsidRPr="00D939C4">
        <w:rPr>
          <w:rFonts w:ascii="Times New Roman" w:hAnsi="Times New Roman" w:cs="Times New Roman"/>
          <w:b/>
          <w:sz w:val="28"/>
          <w:szCs w:val="28"/>
        </w:rPr>
        <w:t xml:space="preserve">святого Крестителя Руси </w:t>
      </w:r>
    </w:p>
    <w:p w:rsidR="00253D04" w:rsidRPr="00D939C4" w:rsidRDefault="00253D04" w:rsidP="00BC04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D04" w:rsidRPr="00D939C4" w:rsidRDefault="009E4B84" w:rsidP="00BC0438">
      <w:pPr>
        <w:jc w:val="both"/>
        <w:rPr>
          <w:rFonts w:ascii="Times New Roman" w:hAnsi="Times New Roman" w:cs="Times New Roman"/>
          <w:sz w:val="28"/>
          <w:szCs w:val="28"/>
        </w:rPr>
      </w:pPr>
      <w:r w:rsidRPr="00D939C4">
        <w:rPr>
          <w:rFonts w:ascii="Times New Roman" w:hAnsi="Times New Roman" w:cs="Times New Roman"/>
          <w:sz w:val="28"/>
          <w:szCs w:val="28"/>
        </w:rPr>
        <w:t xml:space="preserve">     </w:t>
      </w:r>
      <w:r w:rsidR="00B546E5" w:rsidRPr="00D939C4">
        <w:rPr>
          <w:rFonts w:ascii="Times New Roman" w:hAnsi="Times New Roman" w:cs="Times New Roman"/>
          <w:sz w:val="28"/>
          <w:szCs w:val="28"/>
        </w:rPr>
        <w:t xml:space="preserve">    </w:t>
      </w:r>
      <w:r w:rsidR="00253D04" w:rsidRPr="00D939C4">
        <w:rPr>
          <w:rFonts w:ascii="Times New Roman" w:hAnsi="Times New Roman" w:cs="Times New Roman"/>
          <w:sz w:val="28"/>
          <w:szCs w:val="28"/>
        </w:rPr>
        <w:t xml:space="preserve">В нашей истории совсем немного тысячелетних дат, имеющих общекультурное значение. 2015 год несет в себе память о кончине </w:t>
      </w:r>
      <w:r w:rsidR="005C3097" w:rsidRPr="00D939C4">
        <w:rPr>
          <w:rFonts w:ascii="Times New Roman" w:hAnsi="Times New Roman" w:cs="Times New Roman"/>
          <w:sz w:val="28"/>
          <w:szCs w:val="28"/>
        </w:rPr>
        <w:t xml:space="preserve">святого князя Владимира </w:t>
      </w:r>
      <w:r w:rsidR="000F1715" w:rsidRPr="00D939C4">
        <w:rPr>
          <w:rFonts w:ascii="Times New Roman" w:hAnsi="Times New Roman" w:cs="Times New Roman"/>
          <w:sz w:val="28"/>
          <w:szCs w:val="28"/>
        </w:rPr>
        <w:t>десять веков назад</w:t>
      </w:r>
      <w:r w:rsidR="00253D04" w:rsidRPr="00D939C4">
        <w:rPr>
          <w:rFonts w:ascii="Times New Roman" w:hAnsi="Times New Roman" w:cs="Times New Roman"/>
          <w:sz w:val="28"/>
          <w:szCs w:val="28"/>
        </w:rPr>
        <w:t>. Это событие стало поводом для строительства новых Владимирских церквей</w:t>
      </w:r>
      <w:r w:rsidR="000F1715" w:rsidRPr="00D939C4">
        <w:rPr>
          <w:rFonts w:ascii="Times New Roman" w:hAnsi="Times New Roman" w:cs="Times New Roman"/>
          <w:sz w:val="28"/>
          <w:szCs w:val="28"/>
        </w:rPr>
        <w:t xml:space="preserve">, </w:t>
      </w:r>
      <w:r w:rsidR="005C3097" w:rsidRPr="00D939C4">
        <w:rPr>
          <w:rFonts w:ascii="Times New Roman" w:hAnsi="Times New Roman" w:cs="Times New Roman"/>
          <w:sz w:val="28"/>
          <w:szCs w:val="28"/>
        </w:rPr>
        <w:t xml:space="preserve">создания пластических изображений Крестителя Руси. И, судя по всему, великий князь до сих пор </w:t>
      </w:r>
      <w:r w:rsidR="003A395F" w:rsidRPr="00D939C4">
        <w:rPr>
          <w:rFonts w:ascii="Times New Roman" w:hAnsi="Times New Roman" w:cs="Times New Roman"/>
          <w:sz w:val="28"/>
          <w:szCs w:val="28"/>
        </w:rPr>
        <w:t>привносит в жизнь потомков созидательное начало, вдохновляя художников к творческим свершениям.</w:t>
      </w:r>
      <w:r w:rsidR="00253D04" w:rsidRPr="00D93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C1" w:rsidRPr="00D939C4" w:rsidRDefault="00E33D52" w:rsidP="00BC0438">
      <w:pPr>
        <w:jc w:val="both"/>
        <w:rPr>
          <w:rFonts w:ascii="Times New Roman" w:hAnsi="Times New Roman" w:cs="Times New Roman"/>
          <w:sz w:val="28"/>
          <w:szCs w:val="28"/>
        </w:rPr>
      </w:pPr>
      <w:r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D4241B" w:rsidRPr="00D939C4">
        <w:rPr>
          <w:rFonts w:ascii="Times New Roman" w:hAnsi="Times New Roman" w:cs="Times New Roman"/>
          <w:sz w:val="28"/>
          <w:szCs w:val="28"/>
        </w:rPr>
        <w:t xml:space="preserve">     </w:t>
      </w:r>
      <w:r w:rsidR="00B546E5" w:rsidRPr="00D939C4">
        <w:rPr>
          <w:rFonts w:ascii="Times New Roman" w:hAnsi="Times New Roman" w:cs="Times New Roman"/>
          <w:sz w:val="28"/>
          <w:szCs w:val="28"/>
        </w:rPr>
        <w:t xml:space="preserve">  </w:t>
      </w:r>
      <w:r w:rsidR="00796A5C" w:rsidRPr="00D939C4">
        <w:rPr>
          <w:rFonts w:ascii="Times New Roman" w:hAnsi="Times New Roman" w:cs="Times New Roman"/>
          <w:sz w:val="28"/>
          <w:szCs w:val="28"/>
        </w:rPr>
        <w:t>Трудно найти в отечественной истории личност</w:t>
      </w:r>
      <w:r w:rsidR="00113A64" w:rsidRPr="00D939C4">
        <w:rPr>
          <w:rFonts w:ascii="Times New Roman" w:hAnsi="Times New Roman" w:cs="Times New Roman"/>
          <w:sz w:val="28"/>
          <w:szCs w:val="28"/>
        </w:rPr>
        <w:t>ь</w:t>
      </w:r>
      <w:r w:rsidR="00796A5C" w:rsidRPr="00D939C4">
        <w:rPr>
          <w:rFonts w:ascii="Times New Roman" w:hAnsi="Times New Roman" w:cs="Times New Roman"/>
          <w:sz w:val="28"/>
          <w:szCs w:val="28"/>
        </w:rPr>
        <w:t>, сравнимую с</w:t>
      </w:r>
      <w:r w:rsidR="00113A64" w:rsidRPr="00D939C4">
        <w:rPr>
          <w:rFonts w:ascii="Times New Roman" w:hAnsi="Times New Roman" w:cs="Times New Roman"/>
          <w:sz w:val="28"/>
          <w:szCs w:val="28"/>
        </w:rPr>
        <w:t xml:space="preserve"> равноапостольным  князем в той энергии </w:t>
      </w:r>
      <w:r w:rsidR="007A40DD" w:rsidRPr="00D939C4">
        <w:rPr>
          <w:rFonts w:ascii="Times New Roman" w:hAnsi="Times New Roman" w:cs="Times New Roman"/>
          <w:sz w:val="28"/>
          <w:szCs w:val="28"/>
        </w:rPr>
        <w:t xml:space="preserve">духовного </w:t>
      </w:r>
      <w:r w:rsidR="00113A64" w:rsidRPr="00D939C4">
        <w:rPr>
          <w:rFonts w:ascii="Times New Roman" w:hAnsi="Times New Roman" w:cs="Times New Roman"/>
          <w:sz w:val="28"/>
          <w:szCs w:val="28"/>
        </w:rPr>
        <w:t xml:space="preserve">обновления, которой </w:t>
      </w:r>
      <w:r w:rsidR="009E4B84" w:rsidRPr="00D939C4">
        <w:rPr>
          <w:rFonts w:ascii="Times New Roman" w:hAnsi="Times New Roman" w:cs="Times New Roman"/>
          <w:sz w:val="28"/>
          <w:szCs w:val="28"/>
        </w:rPr>
        <w:t xml:space="preserve">была </w:t>
      </w:r>
      <w:r w:rsidR="00113A64" w:rsidRPr="00D939C4">
        <w:rPr>
          <w:rFonts w:ascii="Times New Roman" w:hAnsi="Times New Roman" w:cs="Times New Roman"/>
          <w:sz w:val="28"/>
          <w:szCs w:val="28"/>
        </w:rPr>
        <w:t xml:space="preserve">пронизана его деятельность. В сущности, кн. Владимир – это символ </w:t>
      </w:r>
      <w:r w:rsidR="004A0762" w:rsidRPr="00D939C4">
        <w:rPr>
          <w:rFonts w:ascii="Times New Roman" w:hAnsi="Times New Roman" w:cs="Times New Roman"/>
          <w:sz w:val="28"/>
          <w:szCs w:val="28"/>
        </w:rPr>
        <w:t xml:space="preserve">благотворных начинаний. </w:t>
      </w:r>
    </w:p>
    <w:p w:rsidR="00EE1B2E" w:rsidRPr="00D939C4" w:rsidRDefault="007142C1" w:rsidP="00BC0438">
      <w:pPr>
        <w:jc w:val="both"/>
        <w:rPr>
          <w:rFonts w:ascii="Times New Roman" w:hAnsi="Times New Roman" w:cs="Times New Roman"/>
          <w:sz w:val="28"/>
          <w:szCs w:val="28"/>
        </w:rPr>
      </w:pPr>
      <w:r w:rsidRPr="00D939C4">
        <w:rPr>
          <w:rFonts w:ascii="Times New Roman" w:hAnsi="Times New Roman" w:cs="Times New Roman"/>
          <w:sz w:val="28"/>
          <w:szCs w:val="28"/>
        </w:rPr>
        <w:t xml:space="preserve">     </w:t>
      </w:r>
      <w:r w:rsidR="00B546E5" w:rsidRPr="00D939C4">
        <w:rPr>
          <w:rFonts w:ascii="Times New Roman" w:hAnsi="Times New Roman" w:cs="Times New Roman"/>
          <w:sz w:val="28"/>
          <w:szCs w:val="28"/>
        </w:rPr>
        <w:t xml:space="preserve">   </w:t>
      </w:r>
      <w:r w:rsidR="00D25890" w:rsidRPr="00D939C4">
        <w:rPr>
          <w:rFonts w:ascii="Times New Roman" w:hAnsi="Times New Roman" w:cs="Times New Roman"/>
          <w:sz w:val="28"/>
          <w:szCs w:val="28"/>
        </w:rPr>
        <w:t xml:space="preserve">Креститель Руси стал основным персонажем древнейших текстов, созданных в начальный период христианства. И это далеко не в первую очередь связано с политическими задачами формирования нового имиджа русского князя. В «Слове о Законе и Благодати» митрополита Илариона, в «Повести временных лет», </w:t>
      </w:r>
      <w:r w:rsidR="00F15F51" w:rsidRPr="00D939C4">
        <w:rPr>
          <w:rFonts w:ascii="Times New Roman" w:hAnsi="Times New Roman" w:cs="Times New Roman"/>
          <w:sz w:val="28"/>
          <w:szCs w:val="28"/>
        </w:rPr>
        <w:t>в письме миссионера Бруно Кверфуртского и др</w:t>
      </w:r>
      <w:r w:rsidR="00CC3866" w:rsidRPr="00D939C4">
        <w:rPr>
          <w:rFonts w:ascii="Times New Roman" w:hAnsi="Times New Roman" w:cs="Times New Roman"/>
          <w:sz w:val="28"/>
          <w:szCs w:val="28"/>
        </w:rPr>
        <w:t>угих</w:t>
      </w:r>
      <w:r w:rsidR="00F15F51" w:rsidRPr="00D939C4">
        <w:rPr>
          <w:rFonts w:ascii="Times New Roman" w:hAnsi="Times New Roman" w:cs="Times New Roman"/>
          <w:sz w:val="28"/>
          <w:szCs w:val="28"/>
        </w:rPr>
        <w:t xml:space="preserve"> источниках </w:t>
      </w:r>
      <w:r w:rsidR="00D2652D" w:rsidRPr="00D939C4">
        <w:rPr>
          <w:rFonts w:ascii="Times New Roman" w:hAnsi="Times New Roman" w:cs="Times New Roman"/>
          <w:sz w:val="28"/>
          <w:szCs w:val="28"/>
        </w:rPr>
        <w:t xml:space="preserve">равноапостольный князь представлен как мощный, со своими противоречиями, очень достоверный характер. Это стало ядром народной памяти о нем. </w:t>
      </w:r>
    </w:p>
    <w:p w:rsidR="00CF5801" w:rsidRPr="00D939C4" w:rsidRDefault="00EE1B2E" w:rsidP="00BC0438">
      <w:pPr>
        <w:jc w:val="both"/>
        <w:rPr>
          <w:rFonts w:ascii="Times New Roman" w:hAnsi="Times New Roman" w:cs="Times New Roman"/>
          <w:sz w:val="28"/>
          <w:szCs w:val="28"/>
        </w:rPr>
      </w:pPr>
      <w:r w:rsidRPr="00D939C4">
        <w:rPr>
          <w:rFonts w:ascii="Times New Roman" w:hAnsi="Times New Roman" w:cs="Times New Roman"/>
          <w:sz w:val="28"/>
          <w:szCs w:val="28"/>
        </w:rPr>
        <w:t xml:space="preserve">      </w:t>
      </w:r>
      <w:r w:rsidR="00B546E5" w:rsidRPr="00D939C4">
        <w:rPr>
          <w:rFonts w:ascii="Times New Roman" w:hAnsi="Times New Roman" w:cs="Times New Roman"/>
          <w:sz w:val="28"/>
          <w:szCs w:val="28"/>
        </w:rPr>
        <w:t xml:space="preserve">  </w:t>
      </w:r>
      <w:r w:rsidR="00D2652D" w:rsidRPr="00D939C4">
        <w:rPr>
          <w:rFonts w:ascii="Times New Roman" w:hAnsi="Times New Roman" w:cs="Times New Roman"/>
          <w:sz w:val="28"/>
          <w:szCs w:val="28"/>
        </w:rPr>
        <w:t xml:space="preserve">Уже </w:t>
      </w:r>
      <w:r w:rsidRPr="00D939C4">
        <w:rPr>
          <w:rFonts w:ascii="Times New Roman" w:hAnsi="Times New Roman" w:cs="Times New Roman"/>
          <w:sz w:val="28"/>
          <w:szCs w:val="28"/>
        </w:rPr>
        <w:t xml:space="preserve">в 11 веке </w:t>
      </w:r>
      <w:r w:rsidR="00D2652D" w:rsidRPr="00D939C4">
        <w:rPr>
          <w:rFonts w:ascii="Times New Roman" w:hAnsi="Times New Roman" w:cs="Times New Roman"/>
          <w:sz w:val="28"/>
          <w:szCs w:val="28"/>
        </w:rPr>
        <w:t>митрополит Иларион прославляе</w:t>
      </w:r>
      <w:r w:rsidR="007142C1" w:rsidRPr="00D939C4">
        <w:rPr>
          <w:rFonts w:ascii="Times New Roman" w:hAnsi="Times New Roman" w:cs="Times New Roman"/>
          <w:sz w:val="28"/>
          <w:szCs w:val="28"/>
        </w:rPr>
        <w:t>т кн</w:t>
      </w:r>
      <w:r w:rsidR="00D2652D" w:rsidRPr="00D939C4">
        <w:rPr>
          <w:rFonts w:ascii="Times New Roman" w:hAnsi="Times New Roman" w:cs="Times New Roman"/>
          <w:sz w:val="28"/>
          <w:szCs w:val="28"/>
        </w:rPr>
        <w:t xml:space="preserve">. Владимира как святого, а в последующие века это закрепляется. </w:t>
      </w:r>
      <w:r w:rsidR="00760B10" w:rsidRPr="00D939C4">
        <w:rPr>
          <w:rFonts w:ascii="Times New Roman" w:hAnsi="Times New Roman" w:cs="Times New Roman"/>
          <w:sz w:val="28"/>
          <w:szCs w:val="28"/>
        </w:rPr>
        <w:t>Поскольку</w:t>
      </w:r>
      <w:r w:rsidR="00D2652D" w:rsidRPr="00D939C4">
        <w:rPr>
          <w:rFonts w:ascii="Times New Roman" w:hAnsi="Times New Roman" w:cs="Times New Roman"/>
          <w:sz w:val="28"/>
          <w:szCs w:val="28"/>
        </w:rPr>
        <w:t xml:space="preserve"> СЛОВО И ОБРАЗ НЕРАЗДЕЛЬНЫ</w:t>
      </w:r>
      <w:r w:rsidR="00996E5E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760B10" w:rsidRPr="00D939C4">
        <w:rPr>
          <w:rFonts w:ascii="Times New Roman" w:hAnsi="Times New Roman" w:cs="Times New Roman"/>
          <w:sz w:val="28"/>
          <w:szCs w:val="28"/>
        </w:rPr>
        <w:t>(</w:t>
      </w:r>
      <w:r w:rsidR="00D2652D" w:rsidRPr="00D939C4">
        <w:rPr>
          <w:rFonts w:ascii="Times New Roman" w:hAnsi="Times New Roman" w:cs="Times New Roman"/>
          <w:sz w:val="28"/>
          <w:szCs w:val="28"/>
        </w:rPr>
        <w:t xml:space="preserve">незыблемый принцип </w:t>
      </w:r>
      <w:r w:rsidR="00760B10" w:rsidRPr="00D939C4">
        <w:rPr>
          <w:rFonts w:ascii="Times New Roman" w:hAnsi="Times New Roman" w:cs="Times New Roman"/>
          <w:sz w:val="28"/>
          <w:szCs w:val="28"/>
        </w:rPr>
        <w:t>иконописания),</w:t>
      </w:r>
      <w:r w:rsidR="00996E5E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2E4750" w:rsidRPr="00D939C4">
        <w:rPr>
          <w:rFonts w:ascii="Times New Roman" w:hAnsi="Times New Roman" w:cs="Times New Roman"/>
          <w:sz w:val="28"/>
          <w:szCs w:val="28"/>
        </w:rPr>
        <w:t>именно из вербального источника</w:t>
      </w:r>
      <w:r w:rsidR="00760B10" w:rsidRPr="00D939C4">
        <w:rPr>
          <w:rFonts w:ascii="Times New Roman" w:hAnsi="Times New Roman" w:cs="Times New Roman"/>
          <w:sz w:val="28"/>
          <w:szCs w:val="28"/>
        </w:rPr>
        <w:t xml:space="preserve"> произошла каноническая иконография </w:t>
      </w:r>
      <w:r w:rsidR="00996E5E" w:rsidRPr="00D939C4">
        <w:rPr>
          <w:rFonts w:ascii="Times New Roman" w:hAnsi="Times New Roman" w:cs="Times New Roman"/>
          <w:sz w:val="28"/>
          <w:szCs w:val="28"/>
        </w:rPr>
        <w:t>Крестителя</w:t>
      </w:r>
      <w:r w:rsidR="00760B10" w:rsidRPr="00D939C4">
        <w:rPr>
          <w:rFonts w:ascii="Times New Roman" w:hAnsi="Times New Roman" w:cs="Times New Roman"/>
          <w:sz w:val="28"/>
          <w:szCs w:val="28"/>
        </w:rPr>
        <w:t xml:space="preserve">  </w:t>
      </w:r>
      <w:r w:rsidR="00996E5E" w:rsidRPr="00D939C4">
        <w:rPr>
          <w:rFonts w:ascii="Times New Roman" w:hAnsi="Times New Roman" w:cs="Times New Roman"/>
          <w:sz w:val="28"/>
          <w:szCs w:val="28"/>
        </w:rPr>
        <w:t>Руси.</w:t>
      </w:r>
      <w:r w:rsidR="00760B10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2E4750" w:rsidRPr="00D939C4">
        <w:rPr>
          <w:rFonts w:ascii="Times New Roman" w:hAnsi="Times New Roman" w:cs="Times New Roman"/>
          <w:sz w:val="28"/>
          <w:szCs w:val="28"/>
        </w:rPr>
        <w:t>И в наше время</w:t>
      </w:r>
      <w:r w:rsidR="00760B10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2E4750" w:rsidRPr="00D939C4">
        <w:rPr>
          <w:rFonts w:ascii="Times New Roman" w:hAnsi="Times New Roman" w:cs="Times New Roman"/>
          <w:sz w:val="28"/>
          <w:szCs w:val="28"/>
        </w:rPr>
        <w:t>л</w:t>
      </w:r>
      <w:r w:rsidR="00996E5E" w:rsidRPr="00D939C4">
        <w:rPr>
          <w:rFonts w:ascii="Times New Roman" w:hAnsi="Times New Roman" w:cs="Times New Roman"/>
          <w:sz w:val="28"/>
          <w:szCs w:val="28"/>
        </w:rPr>
        <w:t xml:space="preserve">юбой мыслящий художник обращается к </w:t>
      </w:r>
      <w:r w:rsidR="00654831" w:rsidRPr="00D939C4">
        <w:rPr>
          <w:rFonts w:ascii="Times New Roman" w:hAnsi="Times New Roman" w:cs="Times New Roman"/>
          <w:sz w:val="28"/>
          <w:szCs w:val="28"/>
        </w:rPr>
        <w:t>авторитетн</w:t>
      </w:r>
      <w:r w:rsidR="0035220B" w:rsidRPr="00D939C4">
        <w:rPr>
          <w:rFonts w:ascii="Times New Roman" w:hAnsi="Times New Roman" w:cs="Times New Roman"/>
          <w:sz w:val="28"/>
          <w:szCs w:val="28"/>
        </w:rPr>
        <w:t>ы</w:t>
      </w:r>
      <w:r w:rsidR="00654831" w:rsidRPr="00D939C4">
        <w:rPr>
          <w:rFonts w:ascii="Times New Roman" w:hAnsi="Times New Roman" w:cs="Times New Roman"/>
          <w:sz w:val="28"/>
          <w:szCs w:val="28"/>
        </w:rPr>
        <w:t>м</w:t>
      </w:r>
      <w:r w:rsidR="0035220B" w:rsidRPr="00D939C4">
        <w:rPr>
          <w:rFonts w:ascii="Times New Roman" w:hAnsi="Times New Roman" w:cs="Times New Roman"/>
          <w:sz w:val="28"/>
          <w:szCs w:val="28"/>
        </w:rPr>
        <w:t xml:space="preserve"> сочинениям, рассказывающим</w:t>
      </w:r>
      <w:r w:rsidR="00996E5E" w:rsidRPr="00D939C4">
        <w:rPr>
          <w:rFonts w:ascii="Times New Roman" w:hAnsi="Times New Roman" w:cs="Times New Roman"/>
          <w:sz w:val="28"/>
          <w:szCs w:val="28"/>
        </w:rPr>
        <w:t xml:space="preserve"> о </w:t>
      </w:r>
      <w:r w:rsidR="00654831" w:rsidRPr="00D939C4">
        <w:rPr>
          <w:rFonts w:ascii="Times New Roman" w:hAnsi="Times New Roman" w:cs="Times New Roman"/>
          <w:sz w:val="28"/>
          <w:szCs w:val="28"/>
        </w:rPr>
        <w:t xml:space="preserve">деятельности св. Владимира. И </w:t>
      </w:r>
      <w:r w:rsidR="00CC3866" w:rsidRPr="00D939C4">
        <w:rPr>
          <w:rFonts w:ascii="Times New Roman" w:hAnsi="Times New Roman" w:cs="Times New Roman"/>
          <w:sz w:val="28"/>
          <w:szCs w:val="28"/>
        </w:rPr>
        <w:t xml:space="preserve">тут </w:t>
      </w:r>
      <w:r w:rsidR="00654831" w:rsidRPr="00D939C4">
        <w:rPr>
          <w:rFonts w:ascii="Times New Roman" w:hAnsi="Times New Roman" w:cs="Times New Roman"/>
          <w:sz w:val="28"/>
          <w:szCs w:val="28"/>
        </w:rPr>
        <w:t>сделать правильный отбор информации ст</w:t>
      </w:r>
      <w:r w:rsidR="00CC3866" w:rsidRPr="00D939C4">
        <w:rPr>
          <w:rFonts w:ascii="Times New Roman" w:hAnsi="Times New Roman" w:cs="Times New Roman"/>
          <w:sz w:val="28"/>
          <w:szCs w:val="28"/>
        </w:rPr>
        <w:t>ановится все слож</w:t>
      </w:r>
      <w:r w:rsidRPr="00D939C4">
        <w:rPr>
          <w:rFonts w:ascii="Times New Roman" w:hAnsi="Times New Roman" w:cs="Times New Roman"/>
          <w:sz w:val="28"/>
          <w:szCs w:val="28"/>
        </w:rPr>
        <w:t>нее. Многи</w:t>
      </w:r>
      <w:r w:rsidR="00654831" w:rsidRPr="00D939C4">
        <w:rPr>
          <w:rFonts w:ascii="Times New Roman" w:hAnsi="Times New Roman" w:cs="Times New Roman"/>
          <w:sz w:val="28"/>
          <w:szCs w:val="28"/>
        </w:rPr>
        <w:t xml:space="preserve">е </w:t>
      </w:r>
      <w:r w:rsidR="00053A28" w:rsidRPr="00D939C4">
        <w:rPr>
          <w:rFonts w:ascii="Times New Roman" w:hAnsi="Times New Roman" w:cs="Times New Roman"/>
          <w:sz w:val="28"/>
          <w:szCs w:val="28"/>
        </w:rPr>
        <w:t>гипотезы и суждения</w:t>
      </w:r>
      <w:r w:rsidR="0035220B" w:rsidRPr="00D939C4">
        <w:rPr>
          <w:rFonts w:ascii="Times New Roman" w:hAnsi="Times New Roman" w:cs="Times New Roman"/>
          <w:sz w:val="28"/>
          <w:szCs w:val="28"/>
        </w:rPr>
        <w:t xml:space="preserve"> современных</w:t>
      </w:r>
      <w:r w:rsidR="00654831" w:rsidRPr="00D939C4">
        <w:rPr>
          <w:rFonts w:ascii="Times New Roman" w:hAnsi="Times New Roman" w:cs="Times New Roman"/>
          <w:sz w:val="28"/>
          <w:szCs w:val="28"/>
        </w:rPr>
        <w:t xml:space="preserve"> историков о Крестителе Руси</w:t>
      </w:r>
      <w:r w:rsidR="00996E5E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760B10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35220B" w:rsidRPr="00D939C4">
        <w:rPr>
          <w:rFonts w:ascii="Times New Roman" w:hAnsi="Times New Roman" w:cs="Times New Roman"/>
          <w:sz w:val="28"/>
          <w:szCs w:val="28"/>
        </w:rPr>
        <w:t xml:space="preserve">часто противоречат агиографическим текстам о нем. </w:t>
      </w:r>
      <w:r w:rsidR="0047429F" w:rsidRPr="00D939C4">
        <w:rPr>
          <w:rFonts w:ascii="Times New Roman" w:hAnsi="Times New Roman" w:cs="Times New Roman"/>
          <w:sz w:val="28"/>
          <w:szCs w:val="28"/>
        </w:rPr>
        <w:t>Дело в том, что с</w:t>
      </w:r>
      <w:r w:rsidR="00456B4E" w:rsidRPr="00D939C4">
        <w:rPr>
          <w:rFonts w:ascii="Times New Roman" w:hAnsi="Times New Roman" w:cs="Times New Roman"/>
          <w:sz w:val="28"/>
          <w:szCs w:val="28"/>
        </w:rPr>
        <w:t>фера гуманитарных</w:t>
      </w:r>
      <w:r w:rsidR="0035220B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456B4E" w:rsidRPr="00D939C4">
        <w:rPr>
          <w:rFonts w:ascii="Times New Roman" w:hAnsi="Times New Roman" w:cs="Times New Roman"/>
          <w:sz w:val="28"/>
          <w:szCs w:val="28"/>
        </w:rPr>
        <w:t>знан</w:t>
      </w:r>
      <w:r w:rsidR="0035220B" w:rsidRPr="00D939C4">
        <w:rPr>
          <w:rFonts w:ascii="Times New Roman" w:hAnsi="Times New Roman" w:cs="Times New Roman"/>
          <w:sz w:val="28"/>
          <w:szCs w:val="28"/>
        </w:rPr>
        <w:t>и</w:t>
      </w:r>
      <w:r w:rsidR="00456B4E" w:rsidRPr="00D939C4">
        <w:rPr>
          <w:rFonts w:ascii="Times New Roman" w:hAnsi="Times New Roman" w:cs="Times New Roman"/>
          <w:sz w:val="28"/>
          <w:szCs w:val="28"/>
        </w:rPr>
        <w:t xml:space="preserve">й </w:t>
      </w:r>
      <w:r w:rsidRPr="00D939C4">
        <w:rPr>
          <w:rFonts w:ascii="Times New Roman" w:hAnsi="Times New Roman" w:cs="Times New Roman"/>
          <w:sz w:val="28"/>
          <w:szCs w:val="28"/>
        </w:rPr>
        <w:t xml:space="preserve">раскололась по линии несовместимости личных убеждений тех или иных ученых. </w:t>
      </w:r>
      <w:r w:rsidR="00053A28" w:rsidRPr="00D939C4">
        <w:rPr>
          <w:rFonts w:ascii="Times New Roman" w:hAnsi="Times New Roman" w:cs="Times New Roman"/>
          <w:sz w:val="28"/>
          <w:szCs w:val="28"/>
        </w:rPr>
        <w:t xml:space="preserve">Одни из них сохраняют верность атеизму, видя в нем условие </w:t>
      </w:r>
      <w:r w:rsidR="0035220B" w:rsidRPr="00D939C4">
        <w:rPr>
          <w:rFonts w:ascii="Times New Roman" w:hAnsi="Times New Roman" w:cs="Times New Roman"/>
          <w:sz w:val="28"/>
          <w:szCs w:val="28"/>
        </w:rPr>
        <w:t>на</w:t>
      </w:r>
      <w:r w:rsidR="00053A28" w:rsidRPr="00D939C4">
        <w:rPr>
          <w:rFonts w:ascii="Times New Roman" w:hAnsi="Times New Roman" w:cs="Times New Roman"/>
          <w:sz w:val="28"/>
          <w:szCs w:val="28"/>
        </w:rPr>
        <w:t xml:space="preserve">учной объективности. Другие ученые убеждены в том, что их религиозная позиция помогает углубиться в исследование культурно-исторической проблематики. </w:t>
      </w:r>
      <w:r w:rsidR="00CA73D1" w:rsidRPr="00D939C4">
        <w:rPr>
          <w:rFonts w:ascii="Times New Roman" w:hAnsi="Times New Roman" w:cs="Times New Roman"/>
          <w:sz w:val="28"/>
          <w:szCs w:val="28"/>
        </w:rPr>
        <w:t xml:space="preserve">Первые из них рассматривают христианский </w:t>
      </w:r>
      <w:r w:rsidR="00CA73D1" w:rsidRPr="00D939C4">
        <w:rPr>
          <w:rFonts w:ascii="Times New Roman" w:hAnsi="Times New Roman" w:cs="Times New Roman"/>
          <w:sz w:val="28"/>
          <w:szCs w:val="28"/>
        </w:rPr>
        <w:lastRenderedPageBreak/>
        <w:t>выбор князя Владимира только как политический расчет</w:t>
      </w:r>
      <w:r w:rsidR="00FF6317" w:rsidRPr="00D939C4">
        <w:rPr>
          <w:rFonts w:ascii="Times New Roman" w:hAnsi="Times New Roman" w:cs="Times New Roman"/>
          <w:sz w:val="28"/>
          <w:szCs w:val="28"/>
        </w:rPr>
        <w:t xml:space="preserve">: для укрепления государства. Но есть и целый ряд исследователей, которые убеждены в искренности веры Крестителя Руси, преломляя знание через собственный духовный опыт. </w:t>
      </w:r>
    </w:p>
    <w:p w:rsidR="00B1152B" w:rsidRPr="00D939C4" w:rsidRDefault="00CF5801" w:rsidP="00BC0438">
      <w:pPr>
        <w:jc w:val="both"/>
        <w:rPr>
          <w:rFonts w:ascii="Times New Roman" w:hAnsi="Times New Roman" w:cs="Times New Roman"/>
          <w:sz w:val="28"/>
          <w:szCs w:val="28"/>
        </w:rPr>
      </w:pPr>
      <w:r w:rsidRPr="00D939C4">
        <w:rPr>
          <w:rFonts w:ascii="Times New Roman" w:hAnsi="Times New Roman" w:cs="Times New Roman"/>
          <w:sz w:val="28"/>
          <w:szCs w:val="28"/>
        </w:rPr>
        <w:t xml:space="preserve">      </w:t>
      </w:r>
      <w:r w:rsidR="00B546E5" w:rsidRPr="00D939C4">
        <w:rPr>
          <w:rFonts w:ascii="Times New Roman" w:hAnsi="Times New Roman" w:cs="Times New Roman"/>
          <w:sz w:val="28"/>
          <w:szCs w:val="28"/>
        </w:rPr>
        <w:t xml:space="preserve">  </w:t>
      </w:r>
      <w:r w:rsidRPr="00D939C4">
        <w:rPr>
          <w:rFonts w:ascii="Times New Roman" w:hAnsi="Times New Roman" w:cs="Times New Roman"/>
          <w:sz w:val="28"/>
          <w:szCs w:val="28"/>
        </w:rPr>
        <w:t xml:space="preserve">И для художников, изучающих характер равноапостольного князя, первостепенно важна своя религиозная практика. Но если ее нет, </w:t>
      </w:r>
      <w:r w:rsidR="00E920B5" w:rsidRPr="00D939C4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BA2B19" w:rsidRPr="00D939C4">
        <w:rPr>
          <w:rFonts w:ascii="Times New Roman" w:hAnsi="Times New Roman" w:cs="Times New Roman"/>
          <w:sz w:val="28"/>
          <w:szCs w:val="28"/>
        </w:rPr>
        <w:t xml:space="preserve">творческой рефлексии </w:t>
      </w:r>
      <w:r w:rsidRPr="00D939C4">
        <w:rPr>
          <w:rFonts w:ascii="Times New Roman" w:hAnsi="Times New Roman" w:cs="Times New Roman"/>
          <w:sz w:val="28"/>
          <w:szCs w:val="28"/>
        </w:rPr>
        <w:t>о</w:t>
      </w:r>
      <w:r w:rsidR="00E920B5" w:rsidRPr="00D939C4">
        <w:rPr>
          <w:rFonts w:ascii="Times New Roman" w:hAnsi="Times New Roman" w:cs="Times New Roman"/>
          <w:sz w:val="28"/>
          <w:szCs w:val="28"/>
        </w:rPr>
        <w:t>чень</w:t>
      </w:r>
      <w:r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E920B5" w:rsidRPr="00D939C4">
        <w:rPr>
          <w:rFonts w:ascii="Times New Roman" w:hAnsi="Times New Roman" w:cs="Times New Roman"/>
          <w:sz w:val="28"/>
          <w:szCs w:val="28"/>
        </w:rPr>
        <w:t xml:space="preserve">помогает приобщение к </w:t>
      </w:r>
      <w:r w:rsidRPr="00D939C4">
        <w:rPr>
          <w:rFonts w:ascii="Times New Roman" w:hAnsi="Times New Roman" w:cs="Times New Roman"/>
          <w:sz w:val="28"/>
          <w:szCs w:val="28"/>
        </w:rPr>
        <w:t>художественной традиции</w:t>
      </w:r>
      <w:r w:rsidR="00E920B5" w:rsidRPr="00D939C4">
        <w:rPr>
          <w:rFonts w:ascii="Times New Roman" w:hAnsi="Times New Roman" w:cs="Times New Roman"/>
          <w:sz w:val="28"/>
          <w:szCs w:val="28"/>
        </w:rPr>
        <w:t xml:space="preserve">, </w:t>
      </w:r>
      <w:r w:rsidR="00735901" w:rsidRPr="00D939C4">
        <w:rPr>
          <w:rFonts w:ascii="Times New Roman" w:hAnsi="Times New Roman" w:cs="Times New Roman"/>
          <w:sz w:val="28"/>
          <w:szCs w:val="28"/>
        </w:rPr>
        <w:t xml:space="preserve">доверие </w:t>
      </w:r>
      <w:r w:rsidR="00E920B5" w:rsidRPr="00D939C4">
        <w:rPr>
          <w:rFonts w:ascii="Times New Roman" w:hAnsi="Times New Roman" w:cs="Times New Roman"/>
          <w:sz w:val="28"/>
          <w:szCs w:val="28"/>
        </w:rPr>
        <w:t>к опыту предшественников</w:t>
      </w:r>
      <w:r w:rsidR="00B1152B" w:rsidRPr="00D939C4">
        <w:rPr>
          <w:rFonts w:ascii="Times New Roman" w:hAnsi="Times New Roman" w:cs="Times New Roman"/>
          <w:sz w:val="28"/>
          <w:szCs w:val="28"/>
        </w:rPr>
        <w:t>: писателей, ученых, живописцев.</w:t>
      </w:r>
      <w:r w:rsidR="00B546E5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735901" w:rsidRPr="00D939C4">
        <w:rPr>
          <w:rFonts w:ascii="Times New Roman" w:hAnsi="Times New Roman" w:cs="Times New Roman"/>
          <w:sz w:val="28"/>
          <w:szCs w:val="28"/>
        </w:rPr>
        <w:t>При этом надо заметить, что речь идет не о плагиате. Обращаясь к церковному заказу, даже светский мастер до</w:t>
      </w:r>
      <w:r w:rsidR="00BA2B19" w:rsidRPr="00D939C4">
        <w:rPr>
          <w:rFonts w:ascii="Times New Roman" w:hAnsi="Times New Roman" w:cs="Times New Roman"/>
          <w:sz w:val="28"/>
          <w:szCs w:val="28"/>
        </w:rPr>
        <w:t>лжен</w:t>
      </w:r>
      <w:r w:rsidR="00CC3866" w:rsidRPr="00D939C4">
        <w:rPr>
          <w:rFonts w:ascii="Times New Roman" w:hAnsi="Times New Roman" w:cs="Times New Roman"/>
          <w:sz w:val="28"/>
          <w:szCs w:val="28"/>
        </w:rPr>
        <w:t xml:space="preserve"> направить свой</w:t>
      </w:r>
      <w:r w:rsidR="00735901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CC3866" w:rsidRPr="00D939C4">
        <w:rPr>
          <w:rFonts w:ascii="Times New Roman" w:hAnsi="Times New Roman" w:cs="Times New Roman"/>
          <w:sz w:val="28"/>
          <w:szCs w:val="28"/>
        </w:rPr>
        <w:t>поис</w:t>
      </w:r>
      <w:r w:rsidR="00735901" w:rsidRPr="00D939C4">
        <w:rPr>
          <w:rFonts w:ascii="Times New Roman" w:hAnsi="Times New Roman" w:cs="Times New Roman"/>
          <w:sz w:val="28"/>
          <w:szCs w:val="28"/>
        </w:rPr>
        <w:t>к</w:t>
      </w:r>
      <w:r w:rsidR="00CC3866" w:rsidRPr="00D939C4">
        <w:rPr>
          <w:rFonts w:ascii="Times New Roman" w:hAnsi="Times New Roman" w:cs="Times New Roman"/>
          <w:sz w:val="28"/>
          <w:szCs w:val="28"/>
        </w:rPr>
        <w:t xml:space="preserve"> образа</w:t>
      </w:r>
      <w:r w:rsidR="00735901" w:rsidRPr="00D939C4">
        <w:rPr>
          <w:rFonts w:ascii="Times New Roman" w:hAnsi="Times New Roman" w:cs="Times New Roman"/>
          <w:sz w:val="28"/>
          <w:szCs w:val="28"/>
        </w:rPr>
        <w:t xml:space="preserve"> в русло кенозиса</w:t>
      </w:r>
      <w:r w:rsidR="00BA2B19" w:rsidRPr="00D939C4">
        <w:rPr>
          <w:rFonts w:ascii="Times New Roman" w:hAnsi="Times New Roman" w:cs="Times New Roman"/>
          <w:sz w:val="28"/>
          <w:szCs w:val="28"/>
        </w:rPr>
        <w:t>, творческого самоумаления</w:t>
      </w:r>
      <w:r w:rsidR="00B1152B" w:rsidRPr="00D939C4">
        <w:rPr>
          <w:rFonts w:ascii="Times New Roman" w:hAnsi="Times New Roman" w:cs="Times New Roman"/>
          <w:sz w:val="28"/>
          <w:szCs w:val="28"/>
        </w:rPr>
        <w:t xml:space="preserve"> и меньше стремиться к самовыражению</w:t>
      </w:r>
      <w:r w:rsidR="00BA2B19" w:rsidRPr="00D939C4">
        <w:rPr>
          <w:rFonts w:ascii="Times New Roman" w:hAnsi="Times New Roman" w:cs="Times New Roman"/>
          <w:sz w:val="28"/>
          <w:szCs w:val="28"/>
        </w:rPr>
        <w:t>. И, конечно, надо</w:t>
      </w:r>
      <w:r w:rsidR="00CA73D1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BA2B19" w:rsidRPr="00D939C4">
        <w:rPr>
          <w:rFonts w:ascii="Times New Roman" w:hAnsi="Times New Roman" w:cs="Times New Roman"/>
          <w:sz w:val="28"/>
          <w:szCs w:val="28"/>
        </w:rPr>
        <w:t>пон</w:t>
      </w:r>
      <w:r w:rsidR="007142C1" w:rsidRPr="00D939C4">
        <w:rPr>
          <w:rFonts w:ascii="Times New Roman" w:hAnsi="Times New Roman" w:cs="Times New Roman"/>
          <w:sz w:val="28"/>
          <w:szCs w:val="28"/>
        </w:rPr>
        <w:t>я</w:t>
      </w:r>
      <w:r w:rsidR="00BA2B19" w:rsidRPr="00D939C4">
        <w:rPr>
          <w:rFonts w:ascii="Times New Roman" w:hAnsi="Times New Roman" w:cs="Times New Roman"/>
          <w:sz w:val="28"/>
          <w:szCs w:val="28"/>
        </w:rPr>
        <w:t>ть,</w:t>
      </w:r>
      <w:r w:rsidR="0035220B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7142C1" w:rsidRPr="00D939C4">
        <w:rPr>
          <w:rFonts w:ascii="Times New Roman" w:hAnsi="Times New Roman" w:cs="Times New Roman"/>
          <w:sz w:val="28"/>
          <w:szCs w:val="28"/>
        </w:rPr>
        <w:t>что слово и образ объединяются в символе</w:t>
      </w:r>
      <w:r w:rsidR="00B1152B" w:rsidRPr="00D939C4">
        <w:rPr>
          <w:rFonts w:ascii="Times New Roman" w:hAnsi="Times New Roman" w:cs="Times New Roman"/>
          <w:sz w:val="28"/>
          <w:szCs w:val="28"/>
        </w:rPr>
        <w:t>, учитывая определение</w:t>
      </w:r>
      <w:r w:rsidR="007142C1" w:rsidRPr="00D939C4">
        <w:rPr>
          <w:rFonts w:ascii="Times New Roman" w:hAnsi="Times New Roman" w:cs="Times New Roman"/>
          <w:sz w:val="28"/>
          <w:szCs w:val="28"/>
        </w:rPr>
        <w:t xml:space="preserve"> А.Ф. Лосева, который считал, что символ – это указание на трансцендентное, имеющее в себе элемент того, на что указывает.</w:t>
      </w:r>
      <w:r w:rsidR="00F15F51" w:rsidRPr="00D939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A59" w:rsidRPr="00D939C4" w:rsidRDefault="00B546E5" w:rsidP="00BC0438">
      <w:pPr>
        <w:jc w:val="both"/>
        <w:rPr>
          <w:rFonts w:ascii="Times New Roman" w:hAnsi="Times New Roman" w:cs="Times New Roman"/>
          <w:sz w:val="28"/>
          <w:szCs w:val="28"/>
        </w:rPr>
      </w:pPr>
      <w:r w:rsidRPr="00D939C4">
        <w:rPr>
          <w:rFonts w:ascii="Times New Roman" w:hAnsi="Times New Roman" w:cs="Times New Roman"/>
          <w:sz w:val="28"/>
          <w:szCs w:val="28"/>
        </w:rPr>
        <w:t xml:space="preserve">  </w:t>
      </w:r>
      <w:r w:rsidR="009678EB">
        <w:rPr>
          <w:rFonts w:ascii="Times New Roman" w:hAnsi="Times New Roman" w:cs="Times New Roman"/>
          <w:sz w:val="28"/>
          <w:szCs w:val="28"/>
        </w:rPr>
        <w:t xml:space="preserve">     </w:t>
      </w:r>
      <w:r w:rsidR="00CC3866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Pr="00D939C4">
        <w:rPr>
          <w:rFonts w:ascii="Times New Roman" w:hAnsi="Times New Roman" w:cs="Times New Roman"/>
          <w:sz w:val="28"/>
          <w:szCs w:val="28"/>
        </w:rPr>
        <w:t xml:space="preserve">При всем значении свершений великого князя, </w:t>
      </w:r>
      <w:r w:rsidR="004A0762" w:rsidRPr="00D939C4">
        <w:rPr>
          <w:rFonts w:ascii="Times New Roman" w:hAnsi="Times New Roman" w:cs="Times New Roman"/>
          <w:sz w:val="28"/>
          <w:szCs w:val="28"/>
        </w:rPr>
        <w:t>храмов и памятников, ему посвященных, на территории России было сделано меньше, чем должно быть.</w:t>
      </w:r>
      <w:r w:rsidR="00D4241B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BF3C0F">
        <w:rPr>
          <w:rFonts w:ascii="Times New Roman" w:hAnsi="Times New Roman" w:cs="Times New Roman"/>
          <w:sz w:val="28"/>
          <w:szCs w:val="28"/>
        </w:rPr>
        <w:t>В последние двадцать пять лет, возрождая церковную жизнь, далеко не все епархии в Сибири</w:t>
      </w:r>
      <w:r w:rsidR="000F7EA2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BF3C0F">
        <w:rPr>
          <w:rFonts w:ascii="Times New Roman" w:hAnsi="Times New Roman" w:cs="Times New Roman"/>
          <w:sz w:val="28"/>
          <w:szCs w:val="28"/>
        </w:rPr>
        <w:t xml:space="preserve">строили Владимирские церкви, заказывали новые </w:t>
      </w:r>
      <w:r w:rsidR="00314696">
        <w:rPr>
          <w:rFonts w:ascii="Times New Roman" w:hAnsi="Times New Roman" w:cs="Times New Roman"/>
          <w:sz w:val="28"/>
          <w:szCs w:val="28"/>
        </w:rPr>
        <w:t>иконы Крестителя Руси</w:t>
      </w:r>
      <w:r w:rsidR="000F7EA2" w:rsidRPr="00D939C4">
        <w:rPr>
          <w:rFonts w:ascii="Times New Roman" w:hAnsi="Times New Roman" w:cs="Times New Roman"/>
          <w:sz w:val="28"/>
          <w:szCs w:val="28"/>
        </w:rPr>
        <w:t>.</w:t>
      </w:r>
      <w:r w:rsidR="0068062D">
        <w:rPr>
          <w:rFonts w:ascii="Times New Roman" w:hAnsi="Times New Roman" w:cs="Times New Roman"/>
          <w:sz w:val="28"/>
          <w:szCs w:val="28"/>
        </w:rPr>
        <w:t xml:space="preserve"> Однако</w:t>
      </w:r>
      <w:r w:rsidR="00314696">
        <w:rPr>
          <w:rFonts w:ascii="Times New Roman" w:hAnsi="Times New Roman" w:cs="Times New Roman"/>
          <w:sz w:val="28"/>
          <w:szCs w:val="28"/>
        </w:rPr>
        <w:t xml:space="preserve"> на территории Кузбасса ситуация с </w:t>
      </w:r>
      <w:r w:rsidR="00FF533D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314696">
        <w:rPr>
          <w:rFonts w:ascii="Times New Roman" w:hAnsi="Times New Roman" w:cs="Times New Roman"/>
          <w:sz w:val="28"/>
          <w:szCs w:val="28"/>
        </w:rPr>
        <w:t xml:space="preserve">почитанием князя </w:t>
      </w:r>
      <w:r w:rsidR="00314696" w:rsidRPr="00D939C4">
        <w:rPr>
          <w:rFonts w:ascii="Times New Roman" w:hAnsi="Times New Roman" w:cs="Times New Roman"/>
          <w:sz w:val="28"/>
          <w:szCs w:val="28"/>
        </w:rPr>
        <w:t xml:space="preserve">Владимира </w:t>
      </w:r>
      <w:r w:rsidR="00314696">
        <w:rPr>
          <w:rFonts w:ascii="Times New Roman" w:hAnsi="Times New Roman" w:cs="Times New Roman"/>
          <w:sz w:val="28"/>
          <w:szCs w:val="28"/>
        </w:rPr>
        <w:t xml:space="preserve">выгодно отличалась от многих других. </w:t>
      </w:r>
      <w:r w:rsidR="001326BA">
        <w:rPr>
          <w:rFonts w:ascii="Times New Roman" w:hAnsi="Times New Roman" w:cs="Times New Roman"/>
          <w:sz w:val="28"/>
          <w:szCs w:val="28"/>
        </w:rPr>
        <w:t xml:space="preserve">В 1995 году был освящен нижний, Владимирский, придел Знаменского собора в Кемерове. </w:t>
      </w:r>
      <w:r w:rsidR="004C73D3">
        <w:rPr>
          <w:rFonts w:ascii="Times New Roman" w:hAnsi="Times New Roman" w:cs="Times New Roman"/>
          <w:sz w:val="28"/>
          <w:szCs w:val="28"/>
        </w:rPr>
        <w:t>Убранство нижнего храма было ориентировано на древние византийские традиции</w:t>
      </w:r>
      <w:r w:rsidR="00EC3205">
        <w:rPr>
          <w:rFonts w:ascii="Times New Roman" w:hAnsi="Times New Roman" w:cs="Times New Roman"/>
          <w:sz w:val="28"/>
          <w:szCs w:val="28"/>
        </w:rPr>
        <w:t xml:space="preserve">, которыми в то время хорошо владели московские мастера. </w:t>
      </w:r>
      <w:r w:rsidR="00F310CD">
        <w:rPr>
          <w:rFonts w:ascii="Times New Roman" w:hAnsi="Times New Roman" w:cs="Times New Roman"/>
          <w:sz w:val="28"/>
          <w:szCs w:val="28"/>
        </w:rPr>
        <w:t xml:space="preserve">Белый </w:t>
      </w:r>
      <w:r w:rsidR="00EC3205">
        <w:rPr>
          <w:rFonts w:ascii="Times New Roman" w:hAnsi="Times New Roman" w:cs="Times New Roman"/>
          <w:sz w:val="28"/>
          <w:szCs w:val="28"/>
        </w:rPr>
        <w:t>к</w:t>
      </w:r>
      <w:r w:rsidR="004C73D3">
        <w:rPr>
          <w:rFonts w:ascii="Times New Roman" w:hAnsi="Times New Roman" w:cs="Times New Roman"/>
          <w:sz w:val="28"/>
          <w:szCs w:val="28"/>
        </w:rPr>
        <w:t xml:space="preserve">аменный иконостас в один ярус </w:t>
      </w:r>
      <w:r w:rsidR="00F310CD">
        <w:rPr>
          <w:rFonts w:ascii="Times New Roman" w:hAnsi="Times New Roman" w:cs="Times New Roman"/>
          <w:sz w:val="28"/>
          <w:szCs w:val="28"/>
        </w:rPr>
        <w:t xml:space="preserve">очень изящно </w:t>
      </w:r>
      <w:r w:rsidR="004C73D3">
        <w:rPr>
          <w:rFonts w:ascii="Times New Roman" w:hAnsi="Times New Roman" w:cs="Times New Roman"/>
          <w:sz w:val="28"/>
          <w:szCs w:val="28"/>
        </w:rPr>
        <w:t xml:space="preserve">вырезал А. Тумандейкин, центральную апсиду собора украсила </w:t>
      </w:r>
      <w:r w:rsidR="00EC3205">
        <w:rPr>
          <w:rFonts w:ascii="Times New Roman" w:hAnsi="Times New Roman" w:cs="Times New Roman"/>
          <w:sz w:val="28"/>
          <w:szCs w:val="28"/>
        </w:rPr>
        <w:t xml:space="preserve">превосходная мозаичная икона равноапостольного князя, выполненная Н. Емельяновой. </w:t>
      </w:r>
      <w:r w:rsidR="00F310CD">
        <w:rPr>
          <w:rFonts w:ascii="Times New Roman" w:hAnsi="Times New Roman" w:cs="Times New Roman"/>
          <w:sz w:val="28"/>
          <w:szCs w:val="28"/>
        </w:rPr>
        <w:t>В 1994 году был</w:t>
      </w:r>
      <w:r w:rsidR="004A0698">
        <w:rPr>
          <w:rFonts w:ascii="Times New Roman" w:hAnsi="Times New Roman" w:cs="Times New Roman"/>
          <w:sz w:val="28"/>
          <w:szCs w:val="28"/>
        </w:rPr>
        <w:t>а</w:t>
      </w:r>
      <w:r w:rsidR="00F310CD">
        <w:rPr>
          <w:rFonts w:ascii="Times New Roman" w:hAnsi="Times New Roman" w:cs="Times New Roman"/>
          <w:sz w:val="28"/>
          <w:szCs w:val="28"/>
        </w:rPr>
        <w:t xml:space="preserve"> достроен</w:t>
      </w:r>
      <w:r w:rsidR="004A0698">
        <w:rPr>
          <w:rFonts w:ascii="Times New Roman" w:hAnsi="Times New Roman" w:cs="Times New Roman"/>
          <w:sz w:val="28"/>
          <w:szCs w:val="28"/>
        </w:rPr>
        <w:t>а</w:t>
      </w:r>
      <w:r w:rsidR="00F310CD">
        <w:rPr>
          <w:rFonts w:ascii="Times New Roman" w:hAnsi="Times New Roman" w:cs="Times New Roman"/>
          <w:sz w:val="28"/>
          <w:szCs w:val="28"/>
        </w:rPr>
        <w:t>, а позднее освящен</w:t>
      </w:r>
      <w:r w:rsidR="004A0698">
        <w:rPr>
          <w:rFonts w:ascii="Times New Roman" w:hAnsi="Times New Roman" w:cs="Times New Roman"/>
          <w:sz w:val="28"/>
          <w:szCs w:val="28"/>
        </w:rPr>
        <w:t>а,</w:t>
      </w:r>
      <w:r w:rsidR="00F310CD">
        <w:rPr>
          <w:rFonts w:ascii="Times New Roman" w:hAnsi="Times New Roman" w:cs="Times New Roman"/>
          <w:sz w:val="28"/>
          <w:szCs w:val="28"/>
        </w:rPr>
        <w:t xml:space="preserve"> Владимирск</w:t>
      </w:r>
      <w:r w:rsidR="004A0698">
        <w:rPr>
          <w:rFonts w:ascii="Times New Roman" w:hAnsi="Times New Roman" w:cs="Times New Roman"/>
          <w:sz w:val="28"/>
          <w:szCs w:val="28"/>
        </w:rPr>
        <w:t>ая</w:t>
      </w:r>
      <w:r w:rsidR="00F310CD">
        <w:rPr>
          <w:rFonts w:ascii="Times New Roman" w:hAnsi="Times New Roman" w:cs="Times New Roman"/>
          <w:sz w:val="28"/>
          <w:szCs w:val="28"/>
        </w:rPr>
        <w:t xml:space="preserve"> крестильная церковь на территории храмового комплекса в Прокопьевске. </w:t>
      </w:r>
      <w:r w:rsidR="004D46D9">
        <w:rPr>
          <w:rFonts w:ascii="Times New Roman" w:hAnsi="Times New Roman" w:cs="Times New Roman"/>
          <w:sz w:val="28"/>
          <w:szCs w:val="28"/>
        </w:rPr>
        <w:t xml:space="preserve">В 1999-2000 годах по благословлению архиепископа Кемеровского и Новокузнецкого Софрония по храмам Кузбасса была провезена обновившаяся </w:t>
      </w:r>
      <w:r w:rsidR="00072912">
        <w:rPr>
          <w:rFonts w:ascii="Times New Roman" w:hAnsi="Times New Roman" w:cs="Times New Roman"/>
          <w:sz w:val="28"/>
          <w:szCs w:val="28"/>
        </w:rPr>
        <w:t xml:space="preserve">в барзасской церкви </w:t>
      </w:r>
      <w:r w:rsidR="00E70CB7">
        <w:rPr>
          <w:rFonts w:ascii="Times New Roman" w:hAnsi="Times New Roman" w:cs="Times New Roman"/>
          <w:sz w:val="28"/>
          <w:szCs w:val="28"/>
        </w:rPr>
        <w:t xml:space="preserve">Дмитрия Донского </w:t>
      </w:r>
      <w:r w:rsidR="004D46D9">
        <w:rPr>
          <w:rFonts w:ascii="Times New Roman" w:hAnsi="Times New Roman" w:cs="Times New Roman"/>
          <w:sz w:val="28"/>
          <w:szCs w:val="28"/>
        </w:rPr>
        <w:t xml:space="preserve">икона Князя Владимира. </w:t>
      </w:r>
      <w:r w:rsidR="00072912">
        <w:rPr>
          <w:rFonts w:ascii="Times New Roman" w:hAnsi="Times New Roman" w:cs="Times New Roman"/>
          <w:sz w:val="28"/>
          <w:szCs w:val="28"/>
        </w:rPr>
        <w:t xml:space="preserve">В память о чуде обновления </w:t>
      </w:r>
      <w:r w:rsidR="00E70CB7">
        <w:rPr>
          <w:rFonts w:ascii="Times New Roman" w:hAnsi="Times New Roman" w:cs="Times New Roman"/>
          <w:sz w:val="28"/>
          <w:szCs w:val="28"/>
        </w:rPr>
        <w:t xml:space="preserve">иконы </w:t>
      </w:r>
      <w:r w:rsidR="00072912">
        <w:rPr>
          <w:rFonts w:ascii="Times New Roman" w:hAnsi="Times New Roman" w:cs="Times New Roman"/>
          <w:sz w:val="28"/>
          <w:szCs w:val="28"/>
        </w:rPr>
        <w:t>в 2003</w:t>
      </w:r>
      <w:r w:rsidR="00FF533D" w:rsidRPr="00D939C4">
        <w:rPr>
          <w:rFonts w:ascii="Times New Roman" w:hAnsi="Times New Roman" w:cs="Times New Roman"/>
          <w:sz w:val="28"/>
          <w:szCs w:val="28"/>
        </w:rPr>
        <w:t xml:space="preserve"> год</w:t>
      </w:r>
      <w:r w:rsidR="00072912">
        <w:rPr>
          <w:rFonts w:ascii="Times New Roman" w:hAnsi="Times New Roman" w:cs="Times New Roman"/>
          <w:sz w:val="28"/>
          <w:szCs w:val="28"/>
        </w:rPr>
        <w:t>у в</w:t>
      </w:r>
      <w:r w:rsidR="00E70CB7">
        <w:rPr>
          <w:rFonts w:ascii="Times New Roman" w:hAnsi="Times New Roman" w:cs="Times New Roman"/>
          <w:sz w:val="28"/>
          <w:szCs w:val="28"/>
        </w:rPr>
        <w:t>озле поселка</w:t>
      </w:r>
      <w:r w:rsidR="00072912">
        <w:rPr>
          <w:rFonts w:ascii="Times New Roman" w:hAnsi="Times New Roman" w:cs="Times New Roman"/>
          <w:sz w:val="28"/>
          <w:szCs w:val="28"/>
        </w:rPr>
        <w:t xml:space="preserve"> Барзас над освященным источником была возведена надкладезная часовня в честь Крестителя Руси. </w:t>
      </w:r>
      <w:r w:rsidR="00E70CB7">
        <w:rPr>
          <w:rFonts w:ascii="Times New Roman" w:hAnsi="Times New Roman" w:cs="Times New Roman"/>
          <w:sz w:val="28"/>
          <w:szCs w:val="28"/>
        </w:rPr>
        <w:t xml:space="preserve">В 2007 году в Новокузнецке был построен кладбищенский храм-часовня во имя св. равноапостольного кн. Владимира. </w:t>
      </w:r>
      <w:r w:rsidR="00072912">
        <w:rPr>
          <w:rFonts w:ascii="Times New Roman" w:hAnsi="Times New Roman" w:cs="Times New Roman"/>
          <w:sz w:val="28"/>
          <w:szCs w:val="28"/>
        </w:rPr>
        <w:t>Но именно в Кемерове в 2015 году</w:t>
      </w:r>
      <w:r w:rsidR="00FF533D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E70CB7">
        <w:rPr>
          <w:rFonts w:ascii="Times New Roman" w:hAnsi="Times New Roman" w:cs="Times New Roman"/>
          <w:sz w:val="28"/>
          <w:szCs w:val="28"/>
        </w:rPr>
        <w:t xml:space="preserve">нашел продолжение </w:t>
      </w:r>
      <w:r w:rsidR="009678EB">
        <w:rPr>
          <w:rFonts w:ascii="Times New Roman" w:hAnsi="Times New Roman" w:cs="Times New Roman"/>
          <w:sz w:val="28"/>
          <w:szCs w:val="28"/>
        </w:rPr>
        <w:t>в своем развитии тот ряд художественно значимых объектов, которые появились в 90-х годах в</w:t>
      </w:r>
      <w:r w:rsidR="0068062D">
        <w:rPr>
          <w:rFonts w:ascii="Times New Roman" w:hAnsi="Times New Roman" w:cs="Times New Roman"/>
          <w:sz w:val="28"/>
          <w:szCs w:val="28"/>
        </w:rPr>
        <w:t>о имя</w:t>
      </w:r>
      <w:r w:rsidR="009678EB">
        <w:rPr>
          <w:rFonts w:ascii="Times New Roman" w:hAnsi="Times New Roman" w:cs="Times New Roman"/>
          <w:sz w:val="28"/>
          <w:szCs w:val="28"/>
        </w:rPr>
        <w:t xml:space="preserve"> св. </w:t>
      </w:r>
      <w:r w:rsidR="0068062D">
        <w:rPr>
          <w:rFonts w:ascii="Times New Roman" w:hAnsi="Times New Roman" w:cs="Times New Roman"/>
          <w:sz w:val="28"/>
          <w:szCs w:val="28"/>
        </w:rPr>
        <w:t xml:space="preserve">князя </w:t>
      </w:r>
      <w:r w:rsidR="009678EB">
        <w:rPr>
          <w:rFonts w:ascii="Times New Roman" w:hAnsi="Times New Roman" w:cs="Times New Roman"/>
          <w:sz w:val="28"/>
          <w:szCs w:val="28"/>
        </w:rPr>
        <w:t>Владимир</w:t>
      </w:r>
      <w:r w:rsidR="0068062D">
        <w:rPr>
          <w:rFonts w:ascii="Times New Roman" w:hAnsi="Times New Roman" w:cs="Times New Roman"/>
          <w:sz w:val="28"/>
          <w:szCs w:val="28"/>
        </w:rPr>
        <w:t>а</w:t>
      </w:r>
      <w:r w:rsidR="009678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BE3" w:rsidRPr="00D939C4" w:rsidRDefault="00B4651B" w:rsidP="00BC0438">
      <w:pPr>
        <w:jc w:val="both"/>
        <w:rPr>
          <w:rFonts w:ascii="Times New Roman" w:hAnsi="Times New Roman" w:cs="Times New Roman"/>
          <w:sz w:val="28"/>
          <w:szCs w:val="28"/>
        </w:rPr>
      </w:pPr>
      <w:r w:rsidRPr="00D939C4">
        <w:rPr>
          <w:rFonts w:ascii="Times New Roman" w:hAnsi="Times New Roman" w:cs="Times New Roman"/>
          <w:sz w:val="28"/>
          <w:szCs w:val="28"/>
        </w:rPr>
        <w:t xml:space="preserve">     </w:t>
      </w:r>
      <w:r w:rsidR="005A5D9D">
        <w:rPr>
          <w:rFonts w:ascii="Times New Roman" w:hAnsi="Times New Roman" w:cs="Times New Roman"/>
          <w:sz w:val="28"/>
          <w:szCs w:val="28"/>
        </w:rPr>
        <w:t xml:space="preserve"> </w:t>
      </w:r>
      <w:r w:rsidR="00E13EC7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9678EB">
        <w:rPr>
          <w:rFonts w:ascii="Times New Roman" w:hAnsi="Times New Roman" w:cs="Times New Roman"/>
          <w:sz w:val="28"/>
          <w:szCs w:val="28"/>
        </w:rPr>
        <w:t xml:space="preserve"> </w:t>
      </w:r>
      <w:r w:rsidR="005A5D9D">
        <w:rPr>
          <w:rFonts w:ascii="Times New Roman" w:hAnsi="Times New Roman" w:cs="Times New Roman"/>
          <w:sz w:val="28"/>
          <w:szCs w:val="28"/>
        </w:rPr>
        <w:t xml:space="preserve">Новый </w:t>
      </w:r>
      <w:r w:rsidRPr="00D939C4">
        <w:rPr>
          <w:rFonts w:ascii="Times New Roman" w:hAnsi="Times New Roman" w:cs="Times New Roman"/>
          <w:sz w:val="28"/>
          <w:szCs w:val="28"/>
        </w:rPr>
        <w:t>живописный ансамбль</w:t>
      </w:r>
      <w:r w:rsidR="008B420B" w:rsidRPr="00D939C4">
        <w:rPr>
          <w:rFonts w:ascii="Times New Roman" w:hAnsi="Times New Roman" w:cs="Times New Roman"/>
          <w:sz w:val="28"/>
          <w:szCs w:val="28"/>
        </w:rPr>
        <w:t>, посвященный Крестителю Руси,</w:t>
      </w:r>
      <w:r w:rsidR="004B739A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8B420B" w:rsidRPr="00D939C4">
        <w:rPr>
          <w:rFonts w:ascii="Times New Roman" w:hAnsi="Times New Roman" w:cs="Times New Roman"/>
          <w:sz w:val="28"/>
          <w:szCs w:val="28"/>
        </w:rPr>
        <w:t xml:space="preserve">появился </w:t>
      </w:r>
      <w:r w:rsidR="00A30288" w:rsidRPr="00D939C4">
        <w:rPr>
          <w:rFonts w:ascii="Times New Roman" w:hAnsi="Times New Roman" w:cs="Times New Roman"/>
          <w:sz w:val="28"/>
          <w:szCs w:val="28"/>
        </w:rPr>
        <w:t xml:space="preserve">к июлю этого года </w:t>
      </w:r>
      <w:r w:rsidR="008B420B" w:rsidRPr="00D939C4">
        <w:rPr>
          <w:rFonts w:ascii="Times New Roman" w:hAnsi="Times New Roman" w:cs="Times New Roman"/>
          <w:sz w:val="28"/>
          <w:szCs w:val="28"/>
        </w:rPr>
        <w:t>в алтаре</w:t>
      </w:r>
      <w:r w:rsidR="004B739A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363FBE" w:rsidRPr="00D939C4">
        <w:rPr>
          <w:rFonts w:ascii="Times New Roman" w:hAnsi="Times New Roman" w:cs="Times New Roman"/>
          <w:sz w:val="28"/>
          <w:szCs w:val="28"/>
        </w:rPr>
        <w:t xml:space="preserve">нижнего </w:t>
      </w:r>
      <w:r w:rsidR="004B739A" w:rsidRPr="00D939C4">
        <w:rPr>
          <w:rFonts w:ascii="Times New Roman" w:hAnsi="Times New Roman" w:cs="Times New Roman"/>
          <w:sz w:val="28"/>
          <w:szCs w:val="28"/>
        </w:rPr>
        <w:t>Владимирского</w:t>
      </w:r>
      <w:r w:rsidR="00AE050E" w:rsidRPr="00D939C4">
        <w:rPr>
          <w:rFonts w:ascii="Times New Roman" w:hAnsi="Times New Roman" w:cs="Times New Roman"/>
          <w:sz w:val="28"/>
          <w:szCs w:val="28"/>
        </w:rPr>
        <w:t xml:space="preserve"> при</w:t>
      </w:r>
      <w:r w:rsidR="004B739A" w:rsidRPr="00D939C4">
        <w:rPr>
          <w:rFonts w:ascii="Times New Roman" w:hAnsi="Times New Roman" w:cs="Times New Roman"/>
          <w:sz w:val="28"/>
          <w:szCs w:val="28"/>
        </w:rPr>
        <w:t xml:space="preserve">дела  </w:t>
      </w:r>
      <w:r w:rsidR="00AE050E" w:rsidRPr="00D939C4">
        <w:rPr>
          <w:rFonts w:ascii="Times New Roman" w:hAnsi="Times New Roman" w:cs="Times New Roman"/>
          <w:sz w:val="28"/>
          <w:szCs w:val="28"/>
        </w:rPr>
        <w:t xml:space="preserve">кафедрального </w:t>
      </w:r>
      <w:r w:rsidR="001A21FD" w:rsidRPr="00D939C4">
        <w:rPr>
          <w:rFonts w:ascii="Times New Roman" w:hAnsi="Times New Roman" w:cs="Times New Roman"/>
          <w:sz w:val="28"/>
          <w:szCs w:val="28"/>
        </w:rPr>
        <w:t xml:space="preserve">Знаменского </w:t>
      </w:r>
      <w:r w:rsidR="00AE050E" w:rsidRPr="00D939C4">
        <w:rPr>
          <w:rFonts w:ascii="Times New Roman" w:hAnsi="Times New Roman" w:cs="Times New Roman"/>
          <w:sz w:val="28"/>
          <w:szCs w:val="28"/>
        </w:rPr>
        <w:t>собора в Кемерове.  За оч</w:t>
      </w:r>
      <w:r w:rsidR="008B420B" w:rsidRPr="00D939C4">
        <w:rPr>
          <w:rFonts w:ascii="Times New Roman" w:hAnsi="Times New Roman" w:cs="Times New Roman"/>
          <w:sz w:val="28"/>
          <w:szCs w:val="28"/>
        </w:rPr>
        <w:t>ень короткий срок, в три месяца</w:t>
      </w:r>
      <w:r w:rsidR="00A30288" w:rsidRPr="00D939C4">
        <w:rPr>
          <w:rFonts w:ascii="Times New Roman" w:hAnsi="Times New Roman" w:cs="Times New Roman"/>
          <w:sz w:val="28"/>
          <w:szCs w:val="28"/>
        </w:rPr>
        <w:t>,</w:t>
      </w:r>
      <w:r w:rsidR="008B420B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AE050E" w:rsidRPr="00D939C4">
        <w:rPr>
          <w:rFonts w:ascii="Times New Roman" w:hAnsi="Times New Roman" w:cs="Times New Roman"/>
          <w:sz w:val="28"/>
          <w:szCs w:val="28"/>
        </w:rPr>
        <w:t xml:space="preserve">группа мастеров, организованная руководителем иконописной мастерской </w:t>
      </w:r>
      <w:r w:rsidR="0076574C" w:rsidRPr="00D939C4">
        <w:rPr>
          <w:rFonts w:ascii="Times New Roman" w:hAnsi="Times New Roman" w:cs="Times New Roman"/>
          <w:sz w:val="28"/>
          <w:szCs w:val="28"/>
        </w:rPr>
        <w:t>Кемеровской епархии Михаилом</w:t>
      </w:r>
      <w:r w:rsidR="005F7E7F" w:rsidRPr="00D939C4">
        <w:rPr>
          <w:rFonts w:ascii="Times New Roman" w:hAnsi="Times New Roman" w:cs="Times New Roman"/>
          <w:sz w:val="28"/>
          <w:szCs w:val="28"/>
        </w:rPr>
        <w:t xml:space="preserve"> Прошкиным,  заполнила </w:t>
      </w:r>
      <w:r w:rsidR="000D3557" w:rsidRPr="00D939C4">
        <w:rPr>
          <w:rFonts w:ascii="Times New Roman" w:hAnsi="Times New Roman" w:cs="Times New Roman"/>
          <w:sz w:val="28"/>
          <w:szCs w:val="28"/>
        </w:rPr>
        <w:t xml:space="preserve"> росписью  обширную площадь </w:t>
      </w:r>
      <w:r w:rsidR="005F7E7F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280587" w:rsidRPr="00D939C4">
        <w:rPr>
          <w:rFonts w:ascii="Times New Roman" w:hAnsi="Times New Roman" w:cs="Times New Roman"/>
          <w:sz w:val="28"/>
          <w:szCs w:val="28"/>
        </w:rPr>
        <w:t xml:space="preserve">алтарных </w:t>
      </w:r>
      <w:r w:rsidR="005F7E7F" w:rsidRPr="00D939C4">
        <w:rPr>
          <w:rFonts w:ascii="Times New Roman" w:hAnsi="Times New Roman" w:cs="Times New Roman"/>
          <w:sz w:val="28"/>
          <w:szCs w:val="28"/>
        </w:rPr>
        <w:t xml:space="preserve">стен </w:t>
      </w:r>
      <w:r w:rsidR="00280587" w:rsidRPr="00D939C4">
        <w:rPr>
          <w:rFonts w:ascii="Times New Roman" w:hAnsi="Times New Roman" w:cs="Times New Roman"/>
          <w:sz w:val="28"/>
          <w:szCs w:val="28"/>
        </w:rPr>
        <w:t xml:space="preserve">около 200 м кв. Этот храм освящен еще двадцать лет назад, но оставался без монументального убранства, был украшен только резным </w:t>
      </w:r>
      <w:r w:rsidR="00A5205F" w:rsidRPr="00D939C4">
        <w:rPr>
          <w:rFonts w:ascii="Times New Roman" w:hAnsi="Times New Roman" w:cs="Times New Roman"/>
          <w:sz w:val="28"/>
          <w:szCs w:val="28"/>
        </w:rPr>
        <w:t xml:space="preserve">по камню </w:t>
      </w:r>
      <w:r w:rsidR="00D271C5" w:rsidRPr="00D939C4">
        <w:rPr>
          <w:rFonts w:ascii="Times New Roman" w:hAnsi="Times New Roman" w:cs="Times New Roman"/>
          <w:sz w:val="28"/>
          <w:szCs w:val="28"/>
        </w:rPr>
        <w:t>«</w:t>
      </w:r>
      <w:r w:rsidR="00280587" w:rsidRPr="00D939C4">
        <w:rPr>
          <w:rFonts w:ascii="Times New Roman" w:hAnsi="Times New Roman" w:cs="Times New Roman"/>
          <w:sz w:val="28"/>
          <w:szCs w:val="28"/>
        </w:rPr>
        <w:t>византийским</w:t>
      </w:r>
      <w:r w:rsidR="00D271C5" w:rsidRPr="00D939C4">
        <w:rPr>
          <w:rFonts w:ascii="Times New Roman" w:hAnsi="Times New Roman" w:cs="Times New Roman"/>
          <w:sz w:val="28"/>
          <w:szCs w:val="28"/>
        </w:rPr>
        <w:t>»</w:t>
      </w:r>
      <w:r w:rsidR="00280587" w:rsidRPr="00D939C4">
        <w:rPr>
          <w:rFonts w:ascii="Times New Roman" w:hAnsi="Times New Roman" w:cs="Times New Roman"/>
          <w:sz w:val="28"/>
          <w:szCs w:val="28"/>
        </w:rPr>
        <w:t xml:space="preserve"> иконостасом </w:t>
      </w:r>
      <w:r w:rsidR="00A5205F" w:rsidRPr="00D939C4">
        <w:rPr>
          <w:rFonts w:ascii="Times New Roman" w:hAnsi="Times New Roman" w:cs="Times New Roman"/>
          <w:sz w:val="28"/>
          <w:szCs w:val="28"/>
        </w:rPr>
        <w:t>и отдельными иконами.</w:t>
      </w:r>
      <w:r w:rsidR="002C2FE4" w:rsidRPr="00D939C4">
        <w:rPr>
          <w:rFonts w:ascii="Times New Roman" w:hAnsi="Times New Roman" w:cs="Times New Roman"/>
          <w:sz w:val="28"/>
          <w:szCs w:val="28"/>
        </w:rPr>
        <w:t xml:space="preserve"> Тематика алтарных росписей, в основе своей,  весьма устойчивая; в </w:t>
      </w:r>
      <w:r w:rsidR="004942D0">
        <w:rPr>
          <w:rFonts w:ascii="Times New Roman" w:hAnsi="Times New Roman" w:cs="Times New Roman"/>
          <w:sz w:val="28"/>
          <w:szCs w:val="28"/>
        </w:rPr>
        <w:t>пространстве вимы всегда присутствуе</w:t>
      </w:r>
      <w:r w:rsidR="002C2FE4" w:rsidRPr="00D939C4">
        <w:rPr>
          <w:rFonts w:ascii="Times New Roman" w:hAnsi="Times New Roman" w:cs="Times New Roman"/>
          <w:sz w:val="28"/>
          <w:szCs w:val="28"/>
        </w:rPr>
        <w:t xml:space="preserve">т </w:t>
      </w:r>
      <w:r w:rsidR="00F00117" w:rsidRPr="00D939C4">
        <w:rPr>
          <w:rFonts w:ascii="Times New Roman" w:hAnsi="Times New Roman" w:cs="Times New Roman"/>
          <w:sz w:val="28"/>
          <w:szCs w:val="28"/>
        </w:rPr>
        <w:t>сюжет</w:t>
      </w:r>
      <w:r w:rsidR="002C2FE4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5A0C2B" w:rsidRPr="00D939C4">
        <w:rPr>
          <w:rFonts w:ascii="Times New Roman" w:hAnsi="Times New Roman" w:cs="Times New Roman"/>
          <w:sz w:val="28"/>
          <w:szCs w:val="28"/>
        </w:rPr>
        <w:t xml:space="preserve">Евхаристии с Престолом Уготованным, </w:t>
      </w:r>
      <w:r w:rsidR="00F00117" w:rsidRPr="00D939C4">
        <w:rPr>
          <w:rFonts w:ascii="Times New Roman" w:hAnsi="Times New Roman" w:cs="Times New Roman"/>
          <w:sz w:val="28"/>
          <w:szCs w:val="28"/>
        </w:rPr>
        <w:t>образы</w:t>
      </w:r>
      <w:r w:rsidR="005A0C2B" w:rsidRPr="00D939C4">
        <w:rPr>
          <w:rFonts w:ascii="Times New Roman" w:hAnsi="Times New Roman" w:cs="Times New Roman"/>
          <w:sz w:val="28"/>
          <w:szCs w:val="28"/>
        </w:rPr>
        <w:t xml:space="preserve"> Спасителя и Богородицы</w:t>
      </w:r>
      <w:r w:rsidR="00F00117" w:rsidRPr="00D939C4">
        <w:rPr>
          <w:rFonts w:ascii="Times New Roman" w:hAnsi="Times New Roman" w:cs="Times New Roman"/>
          <w:sz w:val="28"/>
          <w:szCs w:val="28"/>
        </w:rPr>
        <w:t>, апостолов, святителей, преподобных. В данном случае</w:t>
      </w:r>
      <w:r w:rsidR="001A21FD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D11AF3" w:rsidRPr="00D939C4">
        <w:rPr>
          <w:rFonts w:ascii="Times New Roman" w:hAnsi="Times New Roman" w:cs="Times New Roman"/>
          <w:sz w:val="28"/>
          <w:szCs w:val="28"/>
        </w:rPr>
        <w:t xml:space="preserve">мастера дополнили это </w:t>
      </w:r>
      <w:r w:rsidR="006E0505" w:rsidRPr="00D939C4">
        <w:rPr>
          <w:rFonts w:ascii="Times New Roman" w:hAnsi="Times New Roman" w:cs="Times New Roman"/>
          <w:sz w:val="28"/>
          <w:szCs w:val="28"/>
        </w:rPr>
        <w:t>евангельскими сюжетами со страстями Иисуса Христ</w:t>
      </w:r>
      <w:r w:rsidR="0076574C" w:rsidRPr="00D939C4">
        <w:rPr>
          <w:rFonts w:ascii="Times New Roman" w:hAnsi="Times New Roman" w:cs="Times New Roman"/>
          <w:sz w:val="28"/>
          <w:szCs w:val="28"/>
        </w:rPr>
        <w:t xml:space="preserve">а и образами новомучеников, в том </w:t>
      </w:r>
      <w:r w:rsidR="006E0505" w:rsidRPr="00D939C4">
        <w:rPr>
          <w:rFonts w:ascii="Times New Roman" w:hAnsi="Times New Roman" w:cs="Times New Roman"/>
          <w:sz w:val="28"/>
          <w:szCs w:val="28"/>
        </w:rPr>
        <w:t>ч</w:t>
      </w:r>
      <w:r w:rsidR="0076574C" w:rsidRPr="00D939C4">
        <w:rPr>
          <w:rFonts w:ascii="Times New Roman" w:hAnsi="Times New Roman" w:cs="Times New Roman"/>
          <w:sz w:val="28"/>
          <w:szCs w:val="28"/>
        </w:rPr>
        <w:t>исле</w:t>
      </w:r>
      <w:r w:rsidR="006E0505" w:rsidRPr="00D939C4">
        <w:rPr>
          <w:rFonts w:ascii="Times New Roman" w:hAnsi="Times New Roman" w:cs="Times New Roman"/>
          <w:sz w:val="28"/>
          <w:szCs w:val="28"/>
        </w:rPr>
        <w:t xml:space="preserve">, и </w:t>
      </w:r>
      <w:r w:rsidR="00951DEB" w:rsidRPr="00D939C4">
        <w:rPr>
          <w:rFonts w:ascii="Times New Roman" w:hAnsi="Times New Roman" w:cs="Times New Roman"/>
          <w:sz w:val="28"/>
          <w:szCs w:val="28"/>
        </w:rPr>
        <w:t xml:space="preserve">сибирских святых. </w:t>
      </w:r>
      <w:r w:rsidR="006E0505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0D3557" w:rsidRPr="00D939C4">
        <w:rPr>
          <w:rFonts w:ascii="Times New Roman" w:hAnsi="Times New Roman" w:cs="Times New Roman"/>
          <w:sz w:val="28"/>
          <w:szCs w:val="28"/>
        </w:rPr>
        <w:t>Центральное положение занимают большие фигуры св. Владимира и равноап</w:t>
      </w:r>
      <w:r w:rsidR="00080BE3" w:rsidRPr="00D939C4">
        <w:rPr>
          <w:rFonts w:ascii="Times New Roman" w:hAnsi="Times New Roman" w:cs="Times New Roman"/>
          <w:sz w:val="28"/>
          <w:szCs w:val="28"/>
        </w:rPr>
        <w:t>остольной княгини</w:t>
      </w:r>
      <w:r w:rsidR="000D3557" w:rsidRPr="00D939C4">
        <w:rPr>
          <w:rFonts w:ascii="Times New Roman" w:hAnsi="Times New Roman" w:cs="Times New Roman"/>
          <w:sz w:val="28"/>
          <w:szCs w:val="28"/>
        </w:rPr>
        <w:t xml:space="preserve"> Ольги, хотя размещение их в алтаре не совсем типично</w:t>
      </w:r>
      <w:r w:rsidR="0076574C" w:rsidRPr="00D939C4">
        <w:rPr>
          <w:rFonts w:ascii="Times New Roman" w:hAnsi="Times New Roman" w:cs="Times New Roman"/>
          <w:sz w:val="28"/>
          <w:szCs w:val="28"/>
        </w:rPr>
        <w:t>, но в этой ситуации просто необходи</w:t>
      </w:r>
      <w:r w:rsidR="003437BF" w:rsidRPr="00D939C4">
        <w:rPr>
          <w:rFonts w:ascii="Times New Roman" w:hAnsi="Times New Roman" w:cs="Times New Roman"/>
          <w:sz w:val="28"/>
          <w:szCs w:val="28"/>
        </w:rPr>
        <w:t>мо.</w:t>
      </w:r>
    </w:p>
    <w:p w:rsidR="003C2DB6" w:rsidRPr="00D939C4" w:rsidRDefault="00E13EC7" w:rsidP="00BC0438">
      <w:pPr>
        <w:jc w:val="both"/>
        <w:rPr>
          <w:rFonts w:ascii="Times New Roman" w:hAnsi="Times New Roman" w:cs="Times New Roman"/>
          <w:sz w:val="28"/>
          <w:szCs w:val="28"/>
        </w:rPr>
      </w:pPr>
      <w:r w:rsidRPr="00D939C4">
        <w:rPr>
          <w:rFonts w:ascii="Times New Roman" w:hAnsi="Times New Roman" w:cs="Times New Roman"/>
          <w:sz w:val="28"/>
          <w:szCs w:val="28"/>
        </w:rPr>
        <w:t xml:space="preserve">    </w:t>
      </w:r>
      <w:r w:rsidR="00B546E5" w:rsidRPr="00D939C4">
        <w:rPr>
          <w:rFonts w:ascii="Times New Roman" w:hAnsi="Times New Roman" w:cs="Times New Roman"/>
          <w:sz w:val="28"/>
          <w:szCs w:val="28"/>
        </w:rPr>
        <w:t xml:space="preserve">    </w:t>
      </w:r>
      <w:r w:rsidR="00080BE3" w:rsidRPr="00D939C4">
        <w:rPr>
          <w:rFonts w:ascii="Times New Roman" w:hAnsi="Times New Roman" w:cs="Times New Roman"/>
          <w:sz w:val="28"/>
          <w:szCs w:val="28"/>
        </w:rPr>
        <w:t>Художникам удалось решить задачу</w:t>
      </w:r>
      <w:r w:rsidR="00A3040F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080BE3" w:rsidRPr="00D939C4">
        <w:rPr>
          <w:rFonts w:ascii="Times New Roman" w:hAnsi="Times New Roman" w:cs="Times New Roman"/>
          <w:sz w:val="28"/>
          <w:szCs w:val="28"/>
        </w:rPr>
        <w:t>росписи</w:t>
      </w:r>
      <w:r w:rsidR="00E87770" w:rsidRPr="00D939C4">
        <w:rPr>
          <w:rFonts w:ascii="Times New Roman" w:hAnsi="Times New Roman" w:cs="Times New Roman"/>
          <w:sz w:val="28"/>
          <w:szCs w:val="28"/>
        </w:rPr>
        <w:t xml:space="preserve"> «неудоб</w:t>
      </w:r>
      <w:r w:rsidR="00080BE3" w:rsidRPr="00D939C4">
        <w:rPr>
          <w:rFonts w:ascii="Times New Roman" w:hAnsi="Times New Roman" w:cs="Times New Roman"/>
          <w:sz w:val="28"/>
          <w:szCs w:val="28"/>
        </w:rPr>
        <w:t>ного</w:t>
      </w:r>
      <w:r w:rsidR="00E87770" w:rsidRPr="00D939C4">
        <w:rPr>
          <w:rFonts w:ascii="Times New Roman" w:hAnsi="Times New Roman" w:cs="Times New Roman"/>
          <w:sz w:val="28"/>
          <w:szCs w:val="28"/>
        </w:rPr>
        <w:t>» интерьер</w:t>
      </w:r>
      <w:r w:rsidR="00080BE3" w:rsidRPr="00D939C4">
        <w:rPr>
          <w:rFonts w:ascii="Times New Roman" w:hAnsi="Times New Roman" w:cs="Times New Roman"/>
          <w:sz w:val="28"/>
          <w:szCs w:val="28"/>
        </w:rPr>
        <w:t>а</w:t>
      </w:r>
      <w:r w:rsidR="00E87770" w:rsidRPr="00D939C4">
        <w:rPr>
          <w:rFonts w:ascii="Times New Roman" w:hAnsi="Times New Roman" w:cs="Times New Roman"/>
          <w:sz w:val="28"/>
          <w:szCs w:val="28"/>
        </w:rPr>
        <w:t xml:space="preserve"> с невысоким плоским потолком</w:t>
      </w:r>
      <w:r w:rsidR="00D157C3" w:rsidRPr="00D939C4">
        <w:rPr>
          <w:rFonts w:ascii="Times New Roman" w:hAnsi="Times New Roman" w:cs="Times New Roman"/>
          <w:sz w:val="28"/>
          <w:szCs w:val="28"/>
        </w:rPr>
        <w:t xml:space="preserve">, сложным членением полукруглого пространства. </w:t>
      </w:r>
      <w:r w:rsidR="00FB47C2" w:rsidRPr="00D939C4">
        <w:rPr>
          <w:rFonts w:ascii="Times New Roman" w:hAnsi="Times New Roman" w:cs="Times New Roman"/>
          <w:sz w:val="28"/>
          <w:szCs w:val="28"/>
        </w:rPr>
        <w:t>Учитывая, что в цокольном этаж</w:t>
      </w:r>
      <w:r w:rsidR="00363FBE" w:rsidRPr="00D939C4">
        <w:rPr>
          <w:rFonts w:ascii="Times New Roman" w:hAnsi="Times New Roman" w:cs="Times New Roman"/>
          <w:sz w:val="28"/>
          <w:szCs w:val="28"/>
        </w:rPr>
        <w:t>е собора мал</w:t>
      </w:r>
      <w:r w:rsidR="00D11AF3" w:rsidRPr="00D939C4">
        <w:rPr>
          <w:rFonts w:ascii="Times New Roman" w:hAnsi="Times New Roman" w:cs="Times New Roman"/>
          <w:sz w:val="28"/>
          <w:szCs w:val="28"/>
        </w:rPr>
        <w:t xml:space="preserve">о </w:t>
      </w:r>
      <w:r w:rsidR="00AB1677" w:rsidRPr="00D939C4">
        <w:rPr>
          <w:rFonts w:ascii="Times New Roman" w:hAnsi="Times New Roman" w:cs="Times New Roman"/>
          <w:sz w:val="28"/>
          <w:szCs w:val="28"/>
        </w:rPr>
        <w:t xml:space="preserve">дневного </w:t>
      </w:r>
      <w:r w:rsidR="00D11AF3" w:rsidRPr="00D939C4">
        <w:rPr>
          <w:rFonts w:ascii="Times New Roman" w:hAnsi="Times New Roman" w:cs="Times New Roman"/>
          <w:sz w:val="28"/>
          <w:szCs w:val="28"/>
        </w:rPr>
        <w:t>света, роспись сделана легкой по тону</w:t>
      </w:r>
      <w:r w:rsidR="00D7066E" w:rsidRPr="00D939C4">
        <w:rPr>
          <w:rFonts w:ascii="Times New Roman" w:hAnsi="Times New Roman" w:cs="Times New Roman"/>
          <w:sz w:val="28"/>
          <w:szCs w:val="28"/>
        </w:rPr>
        <w:t xml:space="preserve">, с преобладанием теплых красок. </w:t>
      </w:r>
      <w:r w:rsidR="000D3557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3437BF" w:rsidRPr="00D939C4">
        <w:rPr>
          <w:rFonts w:ascii="Times New Roman" w:hAnsi="Times New Roman" w:cs="Times New Roman"/>
          <w:sz w:val="28"/>
          <w:szCs w:val="28"/>
        </w:rPr>
        <w:t>Поскольку</w:t>
      </w:r>
      <w:r w:rsidR="00080BE3" w:rsidRPr="00D939C4">
        <w:rPr>
          <w:rFonts w:ascii="Times New Roman" w:hAnsi="Times New Roman" w:cs="Times New Roman"/>
          <w:sz w:val="28"/>
          <w:szCs w:val="28"/>
        </w:rPr>
        <w:t xml:space="preserve"> над рос</w:t>
      </w:r>
      <w:r w:rsidR="003437BF" w:rsidRPr="00D939C4">
        <w:rPr>
          <w:rFonts w:ascii="Times New Roman" w:hAnsi="Times New Roman" w:cs="Times New Roman"/>
          <w:sz w:val="28"/>
          <w:szCs w:val="28"/>
        </w:rPr>
        <w:t xml:space="preserve">писью работало десять человек, </w:t>
      </w:r>
      <w:r w:rsidR="00080BE3" w:rsidRPr="00D939C4">
        <w:rPr>
          <w:rFonts w:ascii="Times New Roman" w:hAnsi="Times New Roman" w:cs="Times New Roman"/>
          <w:sz w:val="28"/>
          <w:szCs w:val="28"/>
        </w:rPr>
        <w:t>поначалу</w:t>
      </w:r>
      <w:r w:rsidR="004C18E8" w:rsidRPr="00D939C4">
        <w:rPr>
          <w:rFonts w:ascii="Times New Roman" w:hAnsi="Times New Roman" w:cs="Times New Roman"/>
          <w:sz w:val="28"/>
          <w:szCs w:val="28"/>
        </w:rPr>
        <w:t xml:space="preserve"> живописное единство</w:t>
      </w:r>
      <w:r w:rsidR="003437BF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4C18E8" w:rsidRPr="00D939C4">
        <w:rPr>
          <w:rFonts w:ascii="Times New Roman" w:hAnsi="Times New Roman" w:cs="Times New Roman"/>
          <w:sz w:val="28"/>
          <w:szCs w:val="28"/>
        </w:rPr>
        <w:t>не достигало</w:t>
      </w:r>
      <w:r w:rsidR="00AB1677" w:rsidRPr="00D939C4">
        <w:rPr>
          <w:rFonts w:ascii="Times New Roman" w:hAnsi="Times New Roman" w:cs="Times New Roman"/>
          <w:sz w:val="28"/>
          <w:szCs w:val="28"/>
        </w:rPr>
        <w:t xml:space="preserve">сь: </w:t>
      </w:r>
      <w:r w:rsidR="003C2DB6" w:rsidRPr="00D939C4">
        <w:rPr>
          <w:rFonts w:ascii="Times New Roman" w:hAnsi="Times New Roman" w:cs="Times New Roman"/>
          <w:sz w:val="28"/>
          <w:szCs w:val="28"/>
        </w:rPr>
        <w:t xml:space="preserve">слишком </w:t>
      </w:r>
      <w:r w:rsidR="00AB1677" w:rsidRPr="00D939C4">
        <w:rPr>
          <w:rFonts w:ascii="Times New Roman" w:hAnsi="Times New Roman" w:cs="Times New Roman"/>
          <w:sz w:val="28"/>
          <w:szCs w:val="28"/>
        </w:rPr>
        <w:t>ярко</w:t>
      </w:r>
      <w:r w:rsidR="003437BF" w:rsidRPr="00D939C4">
        <w:rPr>
          <w:rFonts w:ascii="Times New Roman" w:hAnsi="Times New Roman" w:cs="Times New Roman"/>
          <w:sz w:val="28"/>
          <w:szCs w:val="28"/>
        </w:rPr>
        <w:t xml:space="preserve"> проявлялась индивидуальность каждого из мастеров. </w:t>
      </w:r>
      <w:r w:rsidR="004C18E8" w:rsidRPr="00D939C4">
        <w:rPr>
          <w:rFonts w:ascii="Times New Roman" w:hAnsi="Times New Roman" w:cs="Times New Roman"/>
          <w:sz w:val="28"/>
          <w:szCs w:val="28"/>
        </w:rPr>
        <w:t>Но завершилось все вполне стилистически</w:t>
      </w:r>
      <w:r w:rsidR="003437BF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Pr="00D939C4">
        <w:rPr>
          <w:rFonts w:ascii="Times New Roman" w:hAnsi="Times New Roman" w:cs="Times New Roman"/>
          <w:sz w:val="28"/>
          <w:szCs w:val="28"/>
        </w:rPr>
        <w:t>целостно</w:t>
      </w:r>
      <w:r w:rsidR="00D74CB4" w:rsidRPr="00D939C4">
        <w:rPr>
          <w:rFonts w:ascii="Times New Roman" w:hAnsi="Times New Roman" w:cs="Times New Roman"/>
          <w:sz w:val="28"/>
          <w:szCs w:val="28"/>
        </w:rPr>
        <w:t>.</w:t>
      </w:r>
      <w:r w:rsidR="00CE1BFB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7B1EED" w:rsidRPr="00D939C4">
        <w:rPr>
          <w:rFonts w:ascii="Times New Roman" w:hAnsi="Times New Roman" w:cs="Times New Roman"/>
          <w:sz w:val="28"/>
          <w:szCs w:val="28"/>
        </w:rPr>
        <w:t>В процессе созда</w:t>
      </w:r>
      <w:r w:rsidR="00D74CB4" w:rsidRPr="00D939C4">
        <w:rPr>
          <w:rFonts w:ascii="Times New Roman" w:hAnsi="Times New Roman" w:cs="Times New Roman"/>
          <w:sz w:val="28"/>
          <w:szCs w:val="28"/>
        </w:rPr>
        <w:t xml:space="preserve">ния композиций происходила коррекция цвета и форм. Все </w:t>
      </w:r>
      <w:r w:rsidR="003C2DB6" w:rsidRPr="00D939C4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D74CB4" w:rsidRPr="00D939C4">
        <w:rPr>
          <w:rFonts w:ascii="Times New Roman" w:hAnsi="Times New Roman" w:cs="Times New Roman"/>
          <w:sz w:val="28"/>
          <w:szCs w:val="28"/>
        </w:rPr>
        <w:t xml:space="preserve">импровизировали, </w:t>
      </w:r>
      <w:r w:rsidR="003C2DB6" w:rsidRPr="00D939C4">
        <w:rPr>
          <w:rFonts w:ascii="Times New Roman" w:hAnsi="Times New Roman" w:cs="Times New Roman"/>
          <w:sz w:val="28"/>
          <w:szCs w:val="28"/>
        </w:rPr>
        <w:t>но сообща двигали</w:t>
      </w:r>
      <w:r w:rsidR="00D74CB4" w:rsidRPr="00D939C4">
        <w:rPr>
          <w:rFonts w:ascii="Times New Roman" w:hAnsi="Times New Roman" w:cs="Times New Roman"/>
          <w:sz w:val="28"/>
          <w:szCs w:val="28"/>
        </w:rPr>
        <w:t>сь в сторону усиления динамичности изображения и его «очеловечивания», особенного сближ</w:t>
      </w:r>
      <w:r w:rsidR="00D271C5" w:rsidRPr="00D939C4">
        <w:rPr>
          <w:rFonts w:ascii="Times New Roman" w:hAnsi="Times New Roman" w:cs="Times New Roman"/>
          <w:sz w:val="28"/>
          <w:szCs w:val="28"/>
        </w:rPr>
        <w:t>ения горнего и дольнего. В</w:t>
      </w:r>
      <w:r w:rsidR="00D74CB4" w:rsidRPr="00D939C4">
        <w:rPr>
          <w:rFonts w:ascii="Times New Roman" w:hAnsi="Times New Roman" w:cs="Times New Roman"/>
          <w:sz w:val="28"/>
          <w:szCs w:val="28"/>
        </w:rPr>
        <w:t xml:space="preserve">се персонажи </w:t>
      </w:r>
      <w:r w:rsidR="00D271C5" w:rsidRPr="00D939C4">
        <w:rPr>
          <w:rFonts w:ascii="Times New Roman" w:hAnsi="Times New Roman" w:cs="Times New Roman"/>
          <w:sz w:val="28"/>
          <w:szCs w:val="28"/>
        </w:rPr>
        <w:t xml:space="preserve">как бы </w:t>
      </w:r>
      <w:r w:rsidRPr="00D939C4">
        <w:rPr>
          <w:rFonts w:ascii="Times New Roman" w:hAnsi="Times New Roman" w:cs="Times New Roman"/>
          <w:sz w:val="28"/>
          <w:szCs w:val="28"/>
        </w:rPr>
        <w:t>«здесь и сейчас» обращаются к людям</w:t>
      </w:r>
      <w:r w:rsidR="00D74CB4" w:rsidRPr="00D939C4">
        <w:rPr>
          <w:rFonts w:ascii="Times New Roman" w:hAnsi="Times New Roman" w:cs="Times New Roman"/>
          <w:sz w:val="28"/>
          <w:szCs w:val="28"/>
        </w:rPr>
        <w:t>.</w:t>
      </w:r>
      <w:r w:rsidRPr="00D939C4">
        <w:rPr>
          <w:rFonts w:ascii="Times New Roman" w:hAnsi="Times New Roman" w:cs="Times New Roman"/>
          <w:sz w:val="28"/>
          <w:szCs w:val="28"/>
        </w:rPr>
        <w:t xml:space="preserve"> Это концептуально важно для М. Прошкина, поскольку он считает, ч</w:t>
      </w:r>
      <w:r w:rsidR="0012112A" w:rsidRPr="00D939C4">
        <w:rPr>
          <w:rFonts w:ascii="Times New Roman" w:hAnsi="Times New Roman" w:cs="Times New Roman"/>
          <w:sz w:val="28"/>
          <w:szCs w:val="28"/>
        </w:rPr>
        <w:t>то в так</w:t>
      </w:r>
      <w:r w:rsidRPr="00D939C4">
        <w:rPr>
          <w:rFonts w:ascii="Times New Roman" w:hAnsi="Times New Roman" w:cs="Times New Roman"/>
          <w:sz w:val="28"/>
          <w:szCs w:val="28"/>
        </w:rPr>
        <w:t xml:space="preserve">ой росписи нужно было </w:t>
      </w:r>
      <w:r w:rsidR="009C4653" w:rsidRPr="00D939C4">
        <w:rPr>
          <w:rFonts w:ascii="Times New Roman" w:hAnsi="Times New Roman" w:cs="Times New Roman"/>
          <w:sz w:val="28"/>
          <w:szCs w:val="28"/>
        </w:rPr>
        <w:t xml:space="preserve"> рядом с духовными смыслами </w:t>
      </w:r>
      <w:r w:rsidR="00141521" w:rsidRPr="00D939C4">
        <w:rPr>
          <w:rFonts w:ascii="Times New Roman" w:hAnsi="Times New Roman" w:cs="Times New Roman"/>
          <w:sz w:val="28"/>
          <w:szCs w:val="28"/>
        </w:rPr>
        <w:t xml:space="preserve">подчеркнуть </w:t>
      </w:r>
      <w:r w:rsidR="009C4653" w:rsidRPr="00D939C4">
        <w:rPr>
          <w:rFonts w:ascii="Times New Roman" w:hAnsi="Times New Roman" w:cs="Times New Roman"/>
          <w:sz w:val="28"/>
          <w:szCs w:val="28"/>
        </w:rPr>
        <w:t>и истор</w:t>
      </w:r>
      <w:r w:rsidR="00600523" w:rsidRPr="00D939C4">
        <w:rPr>
          <w:rFonts w:ascii="Times New Roman" w:hAnsi="Times New Roman" w:cs="Times New Roman"/>
          <w:sz w:val="28"/>
          <w:szCs w:val="28"/>
        </w:rPr>
        <w:t>ическое значение всех действующих лиц</w:t>
      </w:r>
      <w:r w:rsidR="009C4653" w:rsidRPr="00D939C4">
        <w:rPr>
          <w:rFonts w:ascii="Times New Roman" w:hAnsi="Times New Roman" w:cs="Times New Roman"/>
          <w:sz w:val="28"/>
          <w:szCs w:val="28"/>
        </w:rPr>
        <w:t xml:space="preserve">, усилить их достоверность, не уходя от древнерусских традиций. </w:t>
      </w:r>
    </w:p>
    <w:p w:rsidR="00B4651B" w:rsidRPr="00D939C4" w:rsidRDefault="003C2DB6" w:rsidP="00BC0438">
      <w:pPr>
        <w:jc w:val="both"/>
        <w:rPr>
          <w:rFonts w:ascii="Times New Roman" w:hAnsi="Times New Roman" w:cs="Times New Roman"/>
          <w:sz w:val="28"/>
          <w:szCs w:val="28"/>
        </w:rPr>
      </w:pPr>
      <w:r w:rsidRPr="00D939C4">
        <w:rPr>
          <w:rFonts w:ascii="Times New Roman" w:hAnsi="Times New Roman" w:cs="Times New Roman"/>
          <w:sz w:val="28"/>
          <w:szCs w:val="28"/>
        </w:rPr>
        <w:t xml:space="preserve">     </w:t>
      </w:r>
      <w:r w:rsidR="00B546E5" w:rsidRPr="00D939C4">
        <w:rPr>
          <w:rFonts w:ascii="Times New Roman" w:hAnsi="Times New Roman" w:cs="Times New Roman"/>
          <w:sz w:val="28"/>
          <w:szCs w:val="28"/>
        </w:rPr>
        <w:t xml:space="preserve">   </w:t>
      </w:r>
      <w:r w:rsidR="007B1EED" w:rsidRPr="00D939C4">
        <w:rPr>
          <w:rFonts w:ascii="Times New Roman" w:hAnsi="Times New Roman" w:cs="Times New Roman"/>
          <w:sz w:val="28"/>
          <w:szCs w:val="28"/>
        </w:rPr>
        <w:t>Декоративные элементы росписи поддерживают общую идею</w:t>
      </w:r>
      <w:r w:rsidR="0076574C" w:rsidRPr="00D939C4">
        <w:rPr>
          <w:rFonts w:ascii="Times New Roman" w:hAnsi="Times New Roman" w:cs="Times New Roman"/>
          <w:sz w:val="28"/>
          <w:szCs w:val="28"/>
        </w:rPr>
        <w:t xml:space="preserve"> историчности</w:t>
      </w:r>
      <w:r w:rsidR="0012112A" w:rsidRPr="00D939C4">
        <w:rPr>
          <w:rFonts w:ascii="Times New Roman" w:hAnsi="Times New Roman" w:cs="Times New Roman"/>
          <w:sz w:val="28"/>
          <w:szCs w:val="28"/>
        </w:rPr>
        <w:t>,</w:t>
      </w:r>
      <w:r w:rsidR="0076574C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12112A" w:rsidRPr="00D939C4">
        <w:rPr>
          <w:rFonts w:ascii="Times New Roman" w:hAnsi="Times New Roman" w:cs="Times New Roman"/>
          <w:sz w:val="28"/>
          <w:szCs w:val="28"/>
        </w:rPr>
        <w:t xml:space="preserve">изначальной связи с Византией, где в храмовом убранстве было много мраморных деталей. </w:t>
      </w:r>
      <w:r w:rsidR="00FB47C2" w:rsidRPr="00D939C4">
        <w:rPr>
          <w:rFonts w:ascii="Times New Roman" w:hAnsi="Times New Roman" w:cs="Times New Roman"/>
          <w:sz w:val="28"/>
          <w:szCs w:val="28"/>
        </w:rPr>
        <w:t xml:space="preserve">Каменный пол алтаря хорошо сочетается с </w:t>
      </w:r>
      <w:r w:rsidR="00D95F32" w:rsidRPr="00D939C4">
        <w:rPr>
          <w:rFonts w:ascii="Times New Roman" w:hAnsi="Times New Roman" w:cs="Times New Roman"/>
          <w:sz w:val="28"/>
          <w:szCs w:val="28"/>
        </w:rPr>
        <w:t xml:space="preserve">живописной </w:t>
      </w:r>
      <w:r w:rsidR="00FB47C2" w:rsidRPr="00D939C4">
        <w:rPr>
          <w:rFonts w:ascii="Times New Roman" w:hAnsi="Times New Roman" w:cs="Times New Roman"/>
          <w:sz w:val="28"/>
          <w:szCs w:val="28"/>
        </w:rPr>
        <w:t>имитацией мраморных плит в нижнем ярусе росписи.</w:t>
      </w:r>
      <w:r w:rsidR="00D95F32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D14253" w:rsidRPr="00D939C4">
        <w:rPr>
          <w:rFonts w:ascii="Times New Roman" w:hAnsi="Times New Roman" w:cs="Times New Roman"/>
          <w:sz w:val="28"/>
          <w:szCs w:val="28"/>
        </w:rPr>
        <w:t xml:space="preserve">Все элементы убранства храма, и старые, и новые, созвучны друг другу. </w:t>
      </w:r>
      <w:r w:rsidR="00D95F32" w:rsidRPr="00D939C4">
        <w:rPr>
          <w:rFonts w:ascii="Times New Roman" w:hAnsi="Times New Roman" w:cs="Times New Roman"/>
          <w:sz w:val="28"/>
          <w:szCs w:val="28"/>
        </w:rPr>
        <w:t>Эта коллектив</w:t>
      </w:r>
      <w:r w:rsidR="00600523" w:rsidRPr="00D939C4">
        <w:rPr>
          <w:rFonts w:ascii="Times New Roman" w:hAnsi="Times New Roman" w:cs="Times New Roman"/>
          <w:sz w:val="28"/>
          <w:szCs w:val="28"/>
        </w:rPr>
        <w:t>ная работа показывает тот высокопрофессиональны</w:t>
      </w:r>
      <w:r w:rsidR="00D95F32" w:rsidRPr="00D939C4">
        <w:rPr>
          <w:rFonts w:ascii="Times New Roman" w:hAnsi="Times New Roman" w:cs="Times New Roman"/>
          <w:sz w:val="28"/>
          <w:szCs w:val="28"/>
        </w:rPr>
        <w:t>й</w:t>
      </w:r>
      <w:r w:rsidR="00750192" w:rsidRPr="00D939C4">
        <w:rPr>
          <w:rFonts w:ascii="Times New Roman" w:hAnsi="Times New Roman" w:cs="Times New Roman"/>
          <w:sz w:val="28"/>
          <w:szCs w:val="28"/>
        </w:rPr>
        <w:t xml:space="preserve"> творческий уровень</w:t>
      </w:r>
      <w:r w:rsidR="00D95F32" w:rsidRPr="00D939C4">
        <w:rPr>
          <w:rFonts w:ascii="Times New Roman" w:hAnsi="Times New Roman" w:cs="Times New Roman"/>
          <w:sz w:val="28"/>
          <w:szCs w:val="28"/>
        </w:rPr>
        <w:t xml:space="preserve">, который достигнут иконописцами за восемь лет существования </w:t>
      </w:r>
      <w:r w:rsidR="00D14253" w:rsidRPr="00D939C4">
        <w:rPr>
          <w:rFonts w:ascii="Times New Roman" w:hAnsi="Times New Roman" w:cs="Times New Roman"/>
          <w:sz w:val="28"/>
          <w:szCs w:val="28"/>
        </w:rPr>
        <w:t xml:space="preserve">кемеровской </w:t>
      </w:r>
      <w:r w:rsidR="00D95F32" w:rsidRPr="00D939C4">
        <w:rPr>
          <w:rFonts w:ascii="Times New Roman" w:hAnsi="Times New Roman" w:cs="Times New Roman"/>
          <w:sz w:val="28"/>
          <w:szCs w:val="28"/>
        </w:rPr>
        <w:t>мастерской</w:t>
      </w:r>
      <w:r w:rsidR="00C22488" w:rsidRPr="00D939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DB9" w:rsidRPr="00D939C4" w:rsidRDefault="00C22488" w:rsidP="00BC0438">
      <w:pPr>
        <w:jc w:val="both"/>
        <w:rPr>
          <w:rFonts w:ascii="Times New Roman" w:hAnsi="Times New Roman" w:cs="Times New Roman"/>
          <w:sz w:val="28"/>
          <w:szCs w:val="28"/>
        </w:rPr>
      </w:pPr>
      <w:r w:rsidRPr="00D939C4">
        <w:rPr>
          <w:rFonts w:ascii="Times New Roman" w:hAnsi="Times New Roman" w:cs="Times New Roman"/>
          <w:sz w:val="28"/>
          <w:szCs w:val="28"/>
        </w:rPr>
        <w:t xml:space="preserve">    </w:t>
      </w:r>
      <w:r w:rsidR="00B546E5" w:rsidRPr="00D939C4">
        <w:rPr>
          <w:rFonts w:ascii="Times New Roman" w:hAnsi="Times New Roman" w:cs="Times New Roman"/>
          <w:sz w:val="28"/>
          <w:szCs w:val="28"/>
        </w:rPr>
        <w:t xml:space="preserve">    </w:t>
      </w:r>
      <w:r w:rsidRPr="00D939C4">
        <w:rPr>
          <w:rFonts w:ascii="Times New Roman" w:hAnsi="Times New Roman" w:cs="Times New Roman"/>
          <w:sz w:val="28"/>
          <w:szCs w:val="28"/>
        </w:rPr>
        <w:t>Рядом со Знаменским собором в Кемерове 28 июля этого года от</w:t>
      </w:r>
      <w:r w:rsidR="0096418F" w:rsidRPr="00D939C4">
        <w:rPr>
          <w:rFonts w:ascii="Times New Roman" w:hAnsi="Times New Roman" w:cs="Times New Roman"/>
          <w:sz w:val="28"/>
          <w:szCs w:val="28"/>
        </w:rPr>
        <w:t>крыт и памятник Крестителю Руси, выполненный молодым московским скульптором  Дмитрием Левиным. Весь процесс работы, включая создание первых эскиз</w:t>
      </w:r>
      <w:r w:rsidR="00600523" w:rsidRPr="00D939C4">
        <w:rPr>
          <w:rFonts w:ascii="Times New Roman" w:hAnsi="Times New Roman" w:cs="Times New Roman"/>
          <w:sz w:val="28"/>
          <w:szCs w:val="28"/>
        </w:rPr>
        <w:t>ов, занял около восьми месяцев</w:t>
      </w:r>
      <w:r w:rsidR="0096418F" w:rsidRPr="00D939C4">
        <w:rPr>
          <w:rFonts w:ascii="Times New Roman" w:hAnsi="Times New Roman" w:cs="Times New Roman"/>
          <w:sz w:val="28"/>
          <w:szCs w:val="28"/>
        </w:rPr>
        <w:t xml:space="preserve">. </w:t>
      </w:r>
      <w:r w:rsidR="00E2560D" w:rsidRPr="00D939C4">
        <w:rPr>
          <w:rFonts w:ascii="Times New Roman" w:hAnsi="Times New Roman" w:cs="Times New Roman"/>
          <w:sz w:val="28"/>
          <w:szCs w:val="28"/>
        </w:rPr>
        <w:t xml:space="preserve">Художник сам, без участия архитектора, вполне удачно определил соотношение среды и монумента. Сказывается его опыт работы и как ландшафтного дизайнера.  Скульптура вместе с постаментом </w:t>
      </w:r>
      <w:r w:rsidR="00A67DB9" w:rsidRPr="00D939C4">
        <w:rPr>
          <w:rFonts w:ascii="Times New Roman" w:hAnsi="Times New Roman" w:cs="Times New Roman"/>
          <w:sz w:val="28"/>
          <w:szCs w:val="28"/>
        </w:rPr>
        <w:t xml:space="preserve">достигает пяти метров. </w:t>
      </w:r>
      <w:r w:rsidR="00956A36" w:rsidRPr="00D939C4">
        <w:rPr>
          <w:rFonts w:ascii="Times New Roman" w:hAnsi="Times New Roman" w:cs="Times New Roman"/>
          <w:sz w:val="28"/>
          <w:szCs w:val="28"/>
        </w:rPr>
        <w:t>Не</w:t>
      </w:r>
      <w:r w:rsidR="003C2DB6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956A36" w:rsidRPr="00D939C4">
        <w:rPr>
          <w:rFonts w:ascii="Times New Roman" w:hAnsi="Times New Roman" w:cs="Times New Roman"/>
          <w:sz w:val="28"/>
          <w:szCs w:val="28"/>
        </w:rPr>
        <w:t xml:space="preserve">самые крупные </w:t>
      </w:r>
      <w:r w:rsidR="003C2DB6" w:rsidRPr="00D939C4">
        <w:rPr>
          <w:rFonts w:ascii="Times New Roman" w:hAnsi="Times New Roman" w:cs="Times New Roman"/>
          <w:sz w:val="28"/>
          <w:szCs w:val="28"/>
        </w:rPr>
        <w:t xml:space="preserve">размеры такой пластической формы позволяют соединить в ней монументальную торжественность и </w:t>
      </w:r>
      <w:r w:rsidR="00AD69E9" w:rsidRPr="00D939C4">
        <w:rPr>
          <w:rFonts w:ascii="Times New Roman" w:hAnsi="Times New Roman" w:cs="Times New Roman"/>
          <w:sz w:val="28"/>
          <w:szCs w:val="28"/>
        </w:rPr>
        <w:t>несколько камерный характер изображения.</w:t>
      </w:r>
      <w:r w:rsidR="00956A36" w:rsidRPr="00D939C4">
        <w:rPr>
          <w:rFonts w:ascii="Times New Roman" w:hAnsi="Times New Roman" w:cs="Times New Roman"/>
          <w:sz w:val="28"/>
          <w:szCs w:val="28"/>
        </w:rPr>
        <w:t xml:space="preserve"> Памятник окружен постройками во главе с собором, поэтому виден </w:t>
      </w:r>
      <w:r w:rsidR="00600523" w:rsidRPr="00D939C4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56A36" w:rsidRPr="00D939C4">
        <w:rPr>
          <w:rFonts w:ascii="Times New Roman" w:hAnsi="Times New Roman" w:cs="Times New Roman"/>
          <w:sz w:val="28"/>
          <w:szCs w:val="28"/>
        </w:rPr>
        <w:t>на сравнительно небольшом расстоянии от него. Но здания вокруг создают пластически богатый фон для скульптуры</w:t>
      </w:r>
      <w:r w:rsidR="0061077C" w:rsidRPr="00D939C4">
        <w:rPr>
          <w:rFonts w:ascii="Times New Roman" w:hAnsi="Times New Roman" w:cs="Times New Roman"/>
          <w:sz w:val="28"/>
          <w:szCs w:val="28"/>
        </w:rPr>
        <w:t>, дающий р</w:t>
      </w:r>
      <w:r w:rsidR="00600523" w:rsidRPr="00D939C4">
        <w:rPr>
          <w:rFonts w:ascii="Times New Roman" w:hAnsi="Times New Roman" w:cs="Times New Roman"/>
          <w:sz w:val="28"/>
          <w:szCs w:val="28"/>
        </w:rPr>
        <w:t>азнообразие художественных аспек</w:t>
      </w:r>
      <w:r w:rsidR="00D43A66" w:rsidRPr="00D939C4">
        <w:rPr>
          <w:rFonts w:ascii="Times New Roman" w:hAnsi="Times New Roman" w:cs="Times New Roman"/>
          <w:sz w:val="28"/>
          <w:szCs w:val="28"/>
        </w:rPr>
        <w:t>тов при кругово</w:t>
      </w:r>
      <w:r w:rsidR="00600523" w:rsidRPr="00D939C4">
        <w:rPr>
          <w:rFonts w:ascii="Times New Roman" w:hAnsi="Times New Roman" w:cs="Times New Roman"/>
          <w:sz w:val="28"/>
          <w:szCs w:val="28"/>
        </w:rPr>
        <w:t>м рассматривании.</w:t>
      </w:r>
    </w:p>
    <w:p w:rsidR="00C22488" w:rsidRPr="00D939C4" w:rsidRDefault="00A67DB9" w:rsidP="00BC0438">
      <w:pPr>
        <w:jc w:val="both"/>
        <w:rPr>
          <w:rFonts w:ascii="Times New Roman" w:hAnsi="Times New Roman" w:cs="Times New Roman"/>
          <w:sz w:val="28"/>
          <w:szCs w:val="28"/>
        </w:rPr>
      </w:pPr>
      <w:r w:rsidRPr="00D939C4">
        <w:rPr>
          <w:rFonts w:ascii="Times New Roman" w:hAnsi="Times New Roman" w:cs="Times New Roman"/>
          <w:sz w:val="28"/>
          <w:szCs w:val="28"/>
        </w:rPr>
        <w:t xml:space="preserve">     </w:t>
      </w:r>
      <w:r w:rsidR="00B546E5" w:rsidRPr="00D939C4">
        <w:rPr>
          <w:rFonts w:ascii="Times New Roman" w:hAnsi="Times New Roman" w:cs="Times New Roman"/>
          <w:sz w:val="28"/>
          <w:szCs w:val="28"/>
        </w:rPr>
        <w:t xml:space="preserve">   </w:t>
      </w:r>
      <w:r w:rsidR="00B10545" w:rsidRPr="00D939C4">
        <w:rPr>
          <w:rFonts w:ascii="Times New Roman" w:hAnsi="Times New Roman" w:cs="Times New Roman"/>
          <w:sz w:val="28"/>
          <w:szCs w:val="28"/>
        </w:rPr>
        <w:t>Д.</w:t>
      </w:r>
      <w:r w:rsidR="007477B3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B10545" w:rsidRPr="00D939C4">
        <w:rPr>
          <w:rFonts w:ascii="Times New Roman" w:hAnsi="Times New Roman" w:cs="Times New Roman"/>
          <w:sz w:val="28"/>
          <w:szCs w:val="28"/>
        </w:rPr>
        <w:t xml:space="preserve">Левин весьма взыскательно подошел к сбору материала, изучая не только историко-культурные тексты, но и уже существующие памятники.  </w:t>
      </w:r>
      <w:r w:rsidR="007477B3" w:rsidRPr="00D939C4">
        <w:rPr>
          <w:rFonts w:ascii="Times New Roman" w:hAnsi="Times New Roman" w:cs="Times New Roman"/>
          <w:sz w:val="28"/>
          <w:szCs w:val="28"/>
        </w:rPr>
        <w:t xml:space="preserve">И здесь для скульптора было очень важным  приобщиться к традиции пластических изображений  кн. Владимира, </w:t>
      </w:r>
      <w:r w:rsidR="00AD69E9" w:rsidRPr="00D939C4">
        <w:rPr>
          <w:rFonts w:ascii="Times New Roman" w:hAnsi="Times New Roman" w:cs="Times New Roman"/>
          <w:sz w:val="28"/>
          <w:szCs w:val="28"/>
        </w:rPr>
        <w:t xml:space="preserve">созданных и в 19-м, и в 20-м в. </w:t>
      </w:r>
      <w:r w:rsidR="007477B3" w:rsidRPr="00D939C4">
        <w:rPr>
          <w:rFonts w:ascii="Times New Roman" w:hAnsi="Times New Roman" w:cs="Times New Roman"/>
          <w:sz w:val="28"/>
          <w:szCs w:val="28"/>
        </w:rPr>
        <w:t xml:space="preserve">на территории России. </w:t>
      </w:r>
      <w:r w:rsidR="00E8227F" w:rsidRPr="00D939C4">
        <w:rPr>
          <w:rFonts w:ascii="Times New Roman" w:hAnsi="Times New Roman" w:cs="Times New Roman"/>
          <w:sz w:val="28"/>
          <w:szCs w:val="28"/>
        </w:rPr>
        <w:t>В сложившейся иконографии князя не так уж много вариантов. И не трудно заметить, что</w:t>
      </w:r>
      <w:r w:rsidR="00E2560D" w:rsidRPr="00D939C4">
        <w:rPr>
          <w:rFonts w:ascii="Times New Roman" w:hAnsi="Times New Roman" w:cs="Times New Roman"/>
          <w:sz w:val="28"/>
          <w:szCs w:val="28"/>
        </w:rPr>
        <w:t xml:space="preserve"> русские скульпторы (и академисты, и реалисты) </w:t>
      </w:r>
      <w:r w:rsidR="00E8227F" w:rsidRPr="00D939C4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E2560D" w:rsidRPr="00D939C4">
        <w:rPr>
          <w:rFonts w:ascii="Times New Roman" w:hAnsi="Times New Roman" w:cs="Times New Roman"/>
          <w:sz w:val="28"/>
          <w:szCs w:val="28"/>
        </w:rPr>
        <w:t>вводили с</w:t>
      </w:r>
      <w:r w:rsidR="00E8227F" w:rsidRPr="00D939C4">
        <w:rPr>
          <w:rFonts w:ascii="Times New Roman" w:hAnsi="Times New Roman" w:cs="Times New Roman"/>
          <w:sz w:val="28"/>
          <w:szCs w:val="28"/>
        </w:rPr>
        <w:t>имволический компонент в образ этой исторической личности</w:t>
      </w:r>
      <w:r w:rsidR="00E2560D" w:rsidRPr="00D939C4">
        <w:rPr>
          <w:rFonts w:ascii="Times New Roman" w:hAnsi="Times New Roman" w:cs="Times New Roman"/>
          <w:sz w:val="28"/>
          <w:szCs w:val="28"/>
        </w:rPr>
        <w:t xml:space="preserve">. </w:t>
      </w:r>
      <w:r w:rsidR="00AD69E9" w:rsidRPr="00D939C4">
        <w:rPr>
          <w:rFonts w:ascii="Times New Roman" w:hAnsi="Times New Roman" w:cs="Times New Roman"/>
          <w:sz w:val="28"/>
          <w:szCs w:val="28"/>
        </w:rPr>
        <w:t>Особенно</w:t>
      </w:r>
      <w:r w:rsidR="00D43A66" w:rsidRPr="00D939C4">
        <w:rPr>
          <w:rFonts w:ascii="Times New Roman" w:hAnsi="Times New Roman" w:cs="Times New Roman"/>
          <w:sz w:val="28"/>
          <w:szCs w:val="28"/>
        </w:rPr>
        <w:t xml:space="preserve"> сво</w:t>
      </w:r>
      <w:r w:rsidR="00AD69E9" w:rsidRPr="00D939C4">
        <w:rPr>
          <w:rFonts w:ascii="Times New Roman" w:hAnsi="Times New Roman" w:cs="Times New Roman"/>
          <w:sz w:val="28"/>
          <w:szCs w:val="28"/>
        </w:rPr>
        <w:t xml:space="preserve">е внимание Д. Левин обратил на монумент Крестителя Руси работы В. Клыкова в Севастополе. Как видно, были учтены  </w:t>
      </w:r>
      <w:r w:rsidR="00E8227F" w:rsidRPr="00D939C4">
        <w:rPr>
          <w:rFonts w:ascii="Times New Roman" w:hAnsi="Times New Roman" w:cs="Times New Roman"/>
          <w:sz w:val="28"/>
          <w:szCs w:val="28"/>
        </w:rPr>
        <w:t xml:space="preserve">не только  достоинства памятника, поставленного в 1994 году, но и то, что можно совершенствовать. </w:t>
      </w:r>
      <w:r w:rsidR="00AD69E9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C7765B" w:rsidRPr="00D939C4">
        <w:rPr>
          <w:rFonts w:ascii="Times New Roman" w:hAnsi="Times New Roman" w:cs="Times New Roman"/>
          <w:sz w:val="28"/>
          <w:szCs w:val="28"/>
        </w:rPr>
        <w:t xml:space="preserve">Фигура князя с византийским венцом на голове (а не в шапке Мономаха, как часто его изображают) динамична, наполнена внутренней энергией. </w:t>
      </w:r>
      <w:r w:rsidR="00B10545" w:rsidRPr="00D939C4">
        <w:rPr>
          <w:rFonts w:ascii="Times New Roman" w:hAnsi="Times New Roman" w:cs="Times New Roman"/>
          <w:sz w:val="28"/>
          <w:szCs w:val="28"/>
        </w:rPr>
        <w:t xml:space="preserve">Правая рука </w:t>
      </w:r>
      <w:r w:rsidR="00E2560D" w:rsidRPr="00D939C4">
        <w:rPr>
          <w:rFonts w:ascii="Times New Roman" w:hAnsi="Times New Roman" w:cs="Times New Roman"/>
          <w:sz w:val="28"/>
          <w:szCs w:val="28"/>
        </w:rPr>
        <w:t>направлена назад, к большому, но ветхому щиту</w:t>
      </w:r>
      <w:r w:rsidRPr="00D939C4">
        <w:rPr>
          <w:rFonts w:ascii="Times New Roman" w:hAnsi="Times New Roman" w:cs="Times New Roman"/>
          <w:sz w:val="28"/>
          <w:szCs w:val="28"/>
        </w:rPr>
        <w:t>, языческие знаки на котором уже не могут быть защитой Руси</w:t>
      </w:r>
      <w:r w:rsidR="00E2560D" w:rsidRPr="00D939C4">
        <w:rPr>
          <w:rFonts w:ascii="Times New Roman" w:hAnsi="Times New Roman" w:cs="Times New Roman"/>
          <w:sz w:val="28"/>
          <w:szCs w:val="28"/>
        </w:rPr>
        <w:t>.</w:t>
      </w:r>
      <w:r w:rsidRPr="00D939C4">
        <w:rPr>
          <w:rFonts w:ascii="Times New Roman" w:hAnsi="Times New Roman" w:cs="Times New Roman"/>
          <w:sz w:val="28"/>
          <w:szCs w:val="28"/>
        </w:rPr>
        <w:t xml:space="preserve"> В правой руке у князя – высокий крест, воздетый очень торжественно. Ногой кн. Владимир попирает </w:t>
      </w:r>
      <w:r w:rsidR="00E2560D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Pr="00D939C4">
        <w:rPr>
          <w:rFonts w:ascii="Times New Roman" w:hAnsi="Times New Roman" w:cs="Times New Roman"/>
          <w:sz w:val="28"/>
          <w:szCs w:val="28"/>
        </w:rPr>
        <w:t>низвергнутого идола Перуна, примкнутого к постамент</w:t>
      </w:r>
      <w:r w:rsidR="00D43A66" w:rsidRPr="00D939C4">
        <w:rPr>
          <w:rFonts w:ascii="Times New Roman" w:hAnsi="Times New Roman" w:cs="Times New Roman"/>
          <w:sz w:val="28"/>
          <w:szCs w:val="28"/>
        </w:rPr>
        <w:t>у. Сочетая два материала, металл</w:t>
      </w:r>
      <w:r w:rsidRPr="00D939C4">
        <w:rPr>
          <w:rFonts w:ascii="Times New Roman" w:hAnsi="Times New Roman" w:cs="Times New Roman"/>
          <w:sz w:val="28"/>
          <w:szCs w:val="28"/>
        </w:rPr>
        <w:t xml:space="preserve"> и камень, мастер</w:t>
      </w:r>
      <w:r w:rsidR="00D43A66" w:rsidRPr="00D939C4">
        <w:rPr>
          <w:rFonts w:ascii="Times New Roman" w:hAnsi="Times New Roman" w:cs="Times New Roman"/>
          <w:sz w:val="28"/>
          <w:szCs w:val="28"/>
        </w:rPr>
        <w:t xml:space="preserve"> точно расставляет смысловые акц</w:t>
      </w:r>
      <w:r w:rsidRPr="00D939C4">
        <w:rPr>
          <w:rFonts w:ascii="Times New Roman" w:hAnsi="Times New Roman" w:cs="Times New Roman"/>
          <w:sz w:val="28"/>
          <w:szCs w:val="28"/>
        </w:rPr>
        <w:t>енты</w:t>
      </w:r>
      <w:r w:rsidR="0061077C" w:rsidRPr="00D939C4">
        <w:rPr>
          <w:rFonts w:ascii="Times New Roman" w:hAnsi="Times New Roman" w:cs="Times New Roman"/>
          <w:sz w:val="28"/>
          <w:szCs w:val="28"/>
        </w:rPr>
        <w:t>.</w:t>
      </w:r>
      <w:r w:rsidR="00D43A66" w:rsidRPr="00D939C4">
        <w:rPr>
          <w:rFonts w:ascii="Times New Roman" w:hAnsi="Times New Roman" w:cs="Times New Roman"/>
          <w:sz w:val="28"/>
          <w:szCs w:val="28"/>
        </w:rPr>
        <w:t xml:space="preserve"> Темная бронза, из которой отлита фигура, контрастирует с более светлым гранитным постаментом</w:t>
      </w:r>
      <w:r w:rsidR="0006382A" w:rsidRPr="00D939C4">
        <w:rPr>
          <w:rFonts w:ascii="Times New Roman" w:hAnsi="Times New Roman" w:cs="Times New Roman"/>
          <w:sz w:val="28"/>
          <w:szCs w:val="28"/>
        </w:rPr>
        <w:t>. Это несколько утяжеляет статую, но придает ей эффект соприсутствия, приближения к тем, кто вокруг. Тут можно видеть общность подходов к образу</w:t>
      </w:r>
      <w:r w:rsidR="00210A91" w:rsidRPr="00D939C4">
        <w:rPr>
          <w:rFonts w:ascii="Times New Roman" w:hAnsi="Times New Roman" w:cs="Times New Roman"/>
          <w:sz w:val="28"/>
          <w:szCs w:val="28"/>
        </w:rPr>
        <w:t xml:space="preserve"> у Д. Левина и М. Прошкина, что не случайно, ведь они сотрудничают в совместных проектах. </w:t>
      </w:r>
    </w:p>
    <w:p w:rsidR="00702E43" w:rsidRPr="00D939C4" w:rsidRDefault="00210A91" w:rsidP="00BC0438">
      <w:pPr>
        <w:jc w:val="both"/>
        <w:rPr>
          <w:rFonts w:ascii="Times New Roman" w:hAnsi="Times New Roman" w:cs="Times New Roman"/>
          <w:sz w:val="28"/>
          <w:szCs w:val="28"/>
        </w:rPr>
      </w:pPr>
      <w:r w:rsidRPr="00D939C4">
        <w:rPr>
          <w:rFonts w:ascii="Times New Roman" w:hAnsi="Times New Roman" w:cs="Times New Roman"/>
          <w:sz w:val="28"/>
          <w:szCs w:val="28"/>
        </w:rPr>
        <w:t xml:space="preserve">      </w:t>
      </w:r>
      <w:r w:rsidR="00B546E5" w:rsidRPr="00D939C4">
        <w:rPr>
          <w:rFonts w:ascii="Times New Roman" w:hAnsi="Times New Roman" w:cs="Times New Roman"/>
          <w:sz w:val="28"/>
          <w:szCs w:val="28"/>
        </w:rPr>
        <w:t xml:space="preserve">  </w:t>
      </w:r>
      <w:r w:rsidRPr="00D939C4">
        <w:rPr>
          <w:rFonts w:ascii="Times New Roman" w:hAnsi="Times New Roman" w:cs="Times New Roman"/>
          <w:sz w:val="28"/>
          <w:szCs w:val="28"/>
        </w:rPr>
        <w:t xml:space="preserve">Скульптор не считает свою работу до конца завершенной. Ему хотелось бы гравировать на постаменте слова из молитвы кн. Владимира: «Боже, сотворивший небо и землю, призри на новых людей и даруй им, Господи, уведать тебя …». Кроме того, </w:t>
      </w:r>
      <w:r w:rsidR="00470496" w:rsidRPr="00D939C4">
        <w:rPr>
          <w:rFonts w:ascii="Times New Roman" w:hAnsi="Times New Roman" w:cs="Times New Roman"/>
          <w:sz w:val="28"/>
          <w:szCs w:val="28"/>
        </w:rPr>
        <w:t xml:space="preserve">Д. Левин мечтает о полном благоустройстве всей площади вокруг памятника, что вполне осуществимо. </w:t>
      </w:r>
      <w:r w:rsidR="00FB44A4" w:rsidRPr="00D939C4">
        <w:rPr>
          <w:rFonts w:ascii="Times New Roman" w:hAnsi="Times New Roman" w:cs="Times New Roman"/>
          <w:sz w:val="28"/>
          <w:szCs w:val="28"/>
        </w:rPr>
        <w:t>И люди ожидают этого.</w:t>
      </w:r>
    </w:p>
    <w:p w:rsidR="00210A91" w:rsidRPr="00D939C4" w:rsidRDefault="00702E43" w:rsidP="00BC0438">
      <w:pPr>
        <w:jc w:val="both"/>
        <w:rPr>
          <w:rFonts w:ascii="Times New Roman" w:hAnsi="Times New Roman" w:cs="Times New Roman"/>
          <w:sz w:val="28"/>
          <w:szCs w:val="28"/>
        </w:rPr>
      </w:pPr>
      <w:r w:rsidRPr="00D939C4">
        <w:rPr>
          <w:rFonts w:ascii="Times New Roman" w:hAnsi="Times New Roman" w:cs="Times New Roman"/>
          <w:sz w:val="28"/>
          <w:szCs w:val="28"/>
        </w:rPr>
        <w:t xml:space="preserve">     </w:t>
      </w:r>
      <w:r w:rsidR="00B546E5" w:rsidRPr="00D939C4">
        <w:rPr>
          <w:rFonts w:ascii="Times New Roman" w:hAnsi="Times New Roman" w:cs="Times New Roman"/>
          <w:sz w:val="28"/>
          <w:szCs w:val="28"/>
        </w:rPr>
        <w:t xml:space="preserve">   </w:t>
      </w:r>
      <w:r w:rsidRPr="00D939C4">
        <w:rPr>
          <w:rFonts w:ascii="Times New Roman" w:hAnsi="Times New Roman" w:cs="Times New Roman"/>
          <w:sz w:val="28"/>
          <w:szCs w:val="28"/>
        </w:rPr>
        <w:t xml:space="preserve">Все представленные мастера, создавая </w:t>
      </w:r>
      <w:r w:rsidR="0009608A" w:rsidRPr="00D939C4">
        <w:rPr>
          <w:rFonts w:ascii="Times New Roman" w:hAnsi="Times New Roman" w:cs="Times New Roman"/>
          <w:sz w:val="28"/>
          <w:szCs w:val="28"/>
        </w:rPr>
        <w:t xml:space="preserve">свои живописные и пластические </w:t>
      </w:r>
      <w:r w:rsidR="00210A91" w:rsidRPr="00D939C4">
        <w:rPr>
          <w:rFonts w:ascii="Times New Roman" w:hAnsi="Times New Roman" w:cs="Times New Roman"/>
          <w:sz w:val="28"/>
          <w:szCs w:val="28"/>
        </w:rPr>
        <w:t xml:space="preserve"> </w:t>
      </w:r>
      <w:r w:rsidR="0009608A" w:rsidRPr="00D939C4">
        <w:rPr>
          <w:rFonts w:ascii="Times New Roman" w:hAnsi="Times New Roman" w:cs="Times New Roman"/>
          <w:sz w:val="28"/>
          <w:szCs w:val="28"/>
        </w:rPr>
        <w:t>ансамбли, решали самые разнообразные художественные задачи, но самая важная из них имеет синестезийный характер.</w:t>
      </w:r>
      <w:r w:rsidR="00FB44A4" w:rsidRPr="00D939C4">
        <w:rPr>
          <w:rFonts w:ascii="Times New Roman" w:hAnsi="Times New Roman" w:cs="Times New Roman"/>
          <w:sz w:val="28"/>
          <w:szCs w:val="28"/>
        </w:rPr>
        <w:t xml:space="preserve"> Нужно было самоумалиться, отвести на второй план свою индивидуальность ради полноты творческих  созвучий, достижения художественного синтеза.</w:t>
      </w:r>
    </w:p>
    <w:p w:rsidR="00D939C4" w:rsidRDefault="00FB44A4" w:rsidP="00BC0438">
      <w:pPr>
        <w:jc w:val="both"/>
        <w:rPr>
          <w:rFonts w:ascii="Times New Roman" w:hAnsi="Times New Roman" w:cs="Times New Roman"/>
          <w:sz w:val="28"/>
          <w:szCs w:val="28"/>
        </w:rPr>
      </w:pPr>
      <w:r w:rsidRPr="00D939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939C4">
        <w:rPr>
          <w:rFonts w:ascii="Times New Roman" w:hAnsi="Times New Roman" w:cs="Times New Roman"/>
          <w:sz w:val="28"/>
          <w:szCs w:val="28"/>
        </w:rPr>
        <w:t xml:space="preserve">                             Л.</w:t>
      </w:r>
      <w:r w:rsidRPr="00D939C4">
        <w:rPr>
          <w:rFonts w:ascii="Times New Roman" w:hAnsi="Times New Roman" w:cs="Times New Roman"/>
          <w:sz w:val="28"/>
          <w:szCs w:val="28"/>
        </w:rPr>
        <w:t xml:space="preserve">Оленич, </w:t>
      </w:r>
      <w:r w:rsidR="00D939C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44A4" w:rsidRPr="00D939C4" w:rsidRDefault="00D939C4" w:rsidP="00BC04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FB44A4" w:rsidRPr="00D939C4">
        <w:rPr>
          <w:rFonts w:ascii="Times New Roman" w:hAnsi="Times New Roman" w:cs="Times New Roman"/>
          <w:sz w:val="28"/>
          <w:szCs w:val="28"/>
        </w:rPr>
        <w:t>искусствовед</w:t>
      </w:r>
    </w:p>
    <w:p w:rsidR="00FB44A4" w:rsidRDefault="00FB44A4" w:rsidP="00BC0438">
      <w:pPr>
        <w:jc w:val="both"/>
        <w:rPr>
          <w:sz w:val="28"/>
          <w:szCs w:val="28"/>
        </w:rPr>
      </w:pPr>
    </w:p>
    <w:p w:rsidR="00FB44A4" w:rsidRDefault="00FB44A4" w:rsidP="00BC0438">
      <w:pPr>
        <w:jc w:val="both"/>
        <w:rPr>
          <w:sz w:val="28"/>
          <w:szCs w:val="28"/>
        </w:rPr>
      </w:pPr>
    </w:p>
    <w:p w:rsidR="00FB44A4" w:rsidRDefault="00FB44A4" w:rsidP="00BC0438">
      <w:pPr>
        <w:jc w:val="both"/>
        <w:rPr>
          <w:sz w:val="28"/>
          <w:szCs w:val="28"/>
        </w:rPr>
      </w:pPr>
    </w:p>
    <w:p w:rsidR="00FB44A4" w:rsidRPr="00E33D52" w:rsidRDefault="00FB44A4" w:rsidP="00BC0438">
      <w:pPr>
        <w:jc w:val="both"/>
        <w:rPr>
          <w:sz w:val="28"/>
          <w:szCs w:val="28"/>
        </w:rPr>
      </w:pPr>
    </w:p>
    <w:sectPr w:rsidR="00FB44A4" w:rsidRPr="00E33D52" w:rsidSect="00EA7F2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36D" w:rsidRDefault="0005736D" w:rsidP="005648DC">
      <w:pPr>
        <w:spacing w:after="0" w:line="240" w:lineRule="auto"/>
      </w:pPr>
      <w:r>
        <w:separator/>
      </w:r>
    </w:p>
  </w:endnote>
  <w:endnote w:type="continuationSeparator" w:id="0">
    <w:p w:rsidR="0005736D" w:rsidRDefault="0005736D" w:rsidP="0056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6589400"/>
      <w:docPartObj>
        <w:docPartGallery w:val="Page Numbers (Bottom of Page)"/>
        <w:docPartUnique/>
      </w:docPartObj>
    </w:sdtPr>
    <w:sdtContent>
      <w:p w:rsidR="00072912" w:rsidRDefault="00072912">
        <w:pPr>
          <w:pStyle w:val="a5"/>
          <w:jc w:val="center"/>
        </w:pPr>
        <w:fldSimple w:instr="PAGE   \* MERGEFORMAT">
          <w:r w:rsidR="0005736D">
            <w:rPr>
              <w:noProof/>
            </w:rPr>
            <w:t>1</w:t>
          </w:r>
        </w:fldSimple>
      </w:p>
    </w:sdtContent>
  </w:sdt>
  <w:p w:rsidR="00072912" w:rsidRDefault="000729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36D" w:rsidRDefault="0005736D" w:rsidP="005648DC">
      <w:pPr>
        <w:spacing w:after="0" w:line="240" w:lineRule="auto"/>
      </w:pPr>
      <w:r>
        <w:separator/>
      </w:r>
    </w:p>
  </w:footnote>
  <w:footnote w:type="continuationSeparator" w:id="0">
    <w:p w:rsidR="0005736D" w:rsidRDefault="0005736D" w:rsidP="00564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A6238"/>
    <w:rsid w:val="00033EEF"/>
    <w:rsid w:val="000371D4"/>
    <w:rsid w:val="00051EE6"/>
    <w:rsid w:val="00053A28"/>
    <w:rsid w:val="0005736D"/>
    <w:rsid w:val="000633D8"/>
    <w:rsid w:val="0006382A"/>
    <w:rsid w:val="00072912"/>
    <w:rsid w:val="00080BE3"/>
    <w:rsid w:val="00086EDA"/>
    <w:rsid w:val="0009608A"/>
    <w:rsid w:val="000D3557"/>
    <w:rsid w:val="000F1715"/>
    <w:rsid w:val="000F7EA2"/>
    <w:rsid w:val="00113A64"/>
    <w:rsid w:val="001156C2"/>
    <w:rsid w:val="0012112A"/>
    <w:rsid w:val="001326BA"/>
    <w:rsid w:val="00141521"/>
    <w:rsid w:val="00147EBC"/>
    <w:rsid w:val="001A21FD"/>
    <w:rsid w:val="001C2960"/>
    <w:rsid w:val="001E67D4"/>
    <w:rsid w:val="00210A91"/>
    <w:rsid w:val="00232ABB"/>
    <w:rsid w:val="00253D04"/>
    <w:rsid w:val="00280587"/>
    <w:rsid w:val="002C2FE4"/>
    <w:rsid w:val="002E4750"/>
    <w:rsid w:val="002F6A40"/>
    <w:rsid w:val="00312466"/>
    <w:rsid w:val="00314696"/>
    <w:rsid w:val="00323DCE"/>
    <w:rsid w:val="003437BF"/>
    <w:rsid w:val="0035220B"/>
    <w:rsid w:val="00363FBE"/>
    <w:rsid w:val="003842FD"/>
    <w:rsid w:val="003A395F"/>
    <w:rsid w:val="003A5C45"/>
    <w:rsid w:val="003C2DB6"/>
    <w:rsid w:val="003C49BD"/>
    <w:rsid w:val="003C59FD"/>
    <w:rsid w:val="003D4552"/>
    <w:rsid w:val="00402B2D"/>
    <w:rsid w:val="00443284"/>
    <w:rsid w:val="00456B4E"/>
    <w:rsid w:val="00470496"/>
    <w:rsid w:val="0047429F"/>
    <w:rsid w:val="00475FE0"/>
    <w:rsid w:val="004942D0"/>
    <w:rsid w:val="004A0698"/>
    <w:rsid w:val="004A0762"/>
    <w:rsid w:val="004B739A"/>
    <w:rsid w:val="004C18E8"/>
    <w:rsid w:val="004C73D3"/>
    <w:rsid w:val="004D46D9"/>
    <w:rsid w:val="004D7862"/>
    <w:rsid w:val="004F39B0"/>
    <w:rsid w:val="005060E7"/>
    <w:rsid w:val="00522351"/>
    <w:rsid w:val="00546C77"/>
    <w:rsid w:val="00554CFF"/>
    <w:rsid w:val="005633F3"/>
    <w:rsid w:val="005648DC"/>
    <w:rsid w:val="005941C6"/>
    <w:rsid w:val="005A0C2B"/>
    <w:rsid w:val="005A5D9D"/>
    <w:rsid w:val="005C3097"/>
    <w:rsid w:val="005F5D83"/>
    <w:rsid w:val="005F7E7F"/>
    <w:rsid w:val="00600523"/>
    <w:rsid w:val="00604915"/>
    <w:rsid w:val="0061077C"/>
    <w:rsid w:val="00610976"/>
    <w:rsid w:val="00641D74"/>
    <w:rsid w:val="00654831"/>
    <w:rsid w:val="0068062D"/>
    <w:rsid w:val="006C3B71"/>
    <w:rsid w:val="006E0505"/>
    <w:rsid w:val="00702E43"/>
    <w:rsid w:val="007050C9"/>
    <w:rsid w:val="007142C1"/>
    <w:rsid w:val="00722D6C"/>
    <w:rsid w:val="00735901"/>
    <w:rsid w:val="007477B3"/>
    <w:rsid w:val="00750192"/>
    <w:rsid w:val="00760B10"/>
    <w:rsid w:val="0076574C"/>
    <w:rsid w:val="00796A5C"/>
    <w:rsid w:val="007A40DD"/>
    <w:rsid w:val="007B1EED"/>
    <w:rsid w:val="007F42B3"/>
    <w:rsid w:val="0081028D"/>
    <w:rsid w:val="00850AE6"/>
    <w:rsid w:val="0089181A"/>
    <w:rsid w:val="008B420B"/>
    <w:rsid w:val="008F7DC2"/>
    <w:rsid w:val="00951DEB"/>
    <w:rsid w:val="00956A36"/>
    <w:rsid w:val="00962CE8"/>
    <w:rsid w:val="0096418F"/>
    <w:rsid w:val="009678EB"/>
    <w:rsid w:val="00984BE2"/>
    <w:rsid w:val="00996E5E"/>
    <w:rsid w:val="009A0AAC"/>
    <w:rsid w:val="009C4653"/>
    <w:rsid w:val="009D7A61"/>
    <w:rsid w:val="009E4B84"/>
    <w:rsid w:val="009E7A11"/>
    <w:rsid w:val="00A30288"/>
    <w:rsid w:val="00A3040F"/>
    <w:rsid w:val="00A5205F"/>
    <w:rsid w:val="00A67DB9"/>
    <w:rsid w:val="00AA6862"/>
    <w:rsid w:val="00AB1677"/>
    <w:rsid w:val="00AC6B4C"/>
    <w:rsid w:val="00AC7E5F"/>
    <w:rsid w:val="00AD69E9"/>
    <w:rsid w:val="00AE050E"/>
    <w:rsid w:val="00B070C3"/>
    <w:rsid w:val="00B10545"/>
    <w:rsid w:val="00B1152B"/>
    <w:rsid w:val="00B45CFB"/>
    <w:rsid w:val="00B4651B"/>
    <w:rsid w:val="00B522A6"/>
    <w:rsid w:val="00B5321B"/>
    <w:rsid w:val="00B546E5"/>
    <w:rsid w:val="00B57B81"/>
    <w:rsid w:val="00BA2B19"/>
    <w:rsid w:val="00BC0438"/>
    <w:rsid w:val="00BC0A59"/>
    <w:rsid w:val="00BC4984"/>
    <w:rsid w:val="00BE716A"/>
    <w:rsid w:val="00BF3C0F"/>
    <w:rsid w:val="00C22488"/>
    <w:rsid w:val="00C36301"/>
    <w:rsid w:val="00C54E5E"/>
    <w:rsid w:val="00C7765B"/>
    <w:rsid w:val="00C86E77"/>
    <w:rsid w:val="00CA73D1"/>
    <w:rsid w:val="00CC3866"/>
    <w:rsid w:val="00CE1BFB"/>
    <w:rsid w:val="00CF5801"/>
    <w:rsid w:val="00D00E37"/>
    <w:rsid w:val="00D11AF3"/>
    <w:rsid w:val="00D133B8"/>
    <w:rsid w:val="00D14253"/>
    <w:rsid w:val="00D157C3"/>
    <w:rsid w:val="00D25890"/>
    <w:rsid w:val="00D2652D"/>
    <w:rsid w:val="00D271C5"/>
    <w:rsid w:val="00D33718"/>
    <w:rsid w:val="00D4241B"/>
    <w:rsid w:val="00D43A66"/>
    <w:rsid w:val="00D7066E"/>
    <w:rsid w:val="00D73413"/>
    <w:rsid w:val="00D74CB4"/>
    <w:rsid w:val="00D908A2"/>
    <w:rsid w:val="00D939C4"/>
    <w:rsid w:val="00D95F32"/>
    <w:rsid w:val="00DA1549"/>
    <w:rsid w:val="00E003F9"/>
    <w:rsid w:val="00E13EC7"/>
    <w:rsid w:val="00E20E78"/>
    <w:rsid w:val="00E2560D"/>
    <w:rsid w:val="00E33D52"/>
    <w:rsid w:val="00E70CB7"/>
    <w:rsid w:val="00E8227F"/>
    <w:rsid w:val="00E87770"/>
    <w:rsid w:val="00E920B5"/>
    <w:rsid w:val="00EA45E5"/>
    <w:rsid w:val="00EA7F2A"/>
    <w:rsid w:val="00EC3205"/>
    <w:rsid w:val="00EE1B2E"/>
    <w:rsid w:val="00F00117"/>
    <w:rsid w:val="00F1122A"/>
    <w:rsid w:val="00F15F51"/>
    <w:rsid w:val="00F2113D"/>
    <w:rsid w:val="00F310CD"/>
    <w:rsid w:val="00F43E06"/>
    <w:rsid w:val="00F971D5"/>
    <w:rsid w:val="00FA6238"/>
    <w:rsid w:val="00FB44A4"/>
    <w:rsid w:val="00FB47C2"/>
    <w:rsid w:val="00FF533D"/>
    <w:rsid w:val="00FF6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8DC"/>
  </w:style>
  <w:style w:type="paragraph" w:styleId="a5">
    <w:name w:val="footer"/>
    <w:basedOn w:val="a"/>
    <w:link w:val="a6"/>
    <w:uiPriority w:val="99"/>
    <w:unhideWhenUsed/>
    <w:rsid w:val="0056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8DC"/>
  </w:style>
  <w:style w:type="paragraph" w:styleId="a7">
    <w:name w:val="Balloon Text"/>
    <w:basedOn w:val="a"/>
    <w:link w:val="a8"/>
    <w:uiPriority w:val="99"/>
    <w:semiHidden/>
    <w:unhideWhenUsed/>
    <w:rsid w:val="0003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8DC"/>
  </w:style>
  <w:style w:type="paragraph" w:styleId="a5">
    <w:name w:val="footer"/>
    <w:basedOn w:val="a"/>
    <w:link w:val="a6"/>
    <w:uiPriority w:val="99"/>
    <w:unhideWhenUsed/>
    <w:rsid w:val="00564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2398</TotalTime>
  <Pages>5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Оленич</cp:lastModifiedBy>
  <cp:revision>37</cp:revision>
  <dcterms:created xsi:type="dcterms:W3CDTF">2015-08-26T17:02:00Z</dcterms:created>
  <dcterms:modified xsi:type="dcterms:W3CDTF">2015-11-22T15:11:00Z</dcterms:modified>
</cp:coreProperties>
</file>